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AC89" w14:textId="77777777" w:rsidR="004B5CAA" w:rsidRDefault="004B5CAA">
      <w:pPr>
        <w:spacing w:line="540" w:lineRule="exact"/>
        <w:jc w:val="center"/>
        <w:rPr>
          <w:rFonts w:eastAsia="华文中宋"/>
          <w:b/>
          <w:kern w:val="0"/>
          <w:sz w:val="52"/>
          <w:szCs w:val="52"/>
        </w:rPr>
      </w:pPr>
    </w:p>
    <w:p w14:paraId="7C103C01" w14:textId="77777777" w:rsidR="004B5CAA" w:rsidRDefault="004B5CAA">
      <w:pPr>
        <w:spacing w:line="540" w:lineRule="exact"/>
        <w:rPr>
          <w:rFonts w:eastAsia="华文中宋"/>
          <w:b/>
          <w:kern w:val="0"/>
          <w:sz w:val="52"/>
          <w:szCs w:val="52"/>
        </w:rPr>
      </w:pPr>
    </w:p>
    <w:p w14:paraId="62D8EAE3" w14:textId="77777777" w:rsidR="004B5CAA" w:rsidRDefault="004B5CAA">
      <w:pPr>
        <w:spacing w:line="540" w:lineRule="exact"/>
        <w:jc w:val="center"/>
        <w:rPr>
          <w:rFonts w:eastAsia="方正小标宋_GBK"/>
          <w:kern w:val="0"/>
          <w:sz w:val="48"/>
          <w:szCs w:val="48"/>
        </w:rPr>
      </w:pPr>
    </w:p>
    <w:p w14:paraId="06BCEA50" w14:textId="77777777" w:rsidR="004B5CAA" w:rsidRDefault="00000000">
      <w:pPr>
        <w:spacing w:line="540" w:lineRule="exact"/>
        <w:jc w:val="center"/>
        <w:rPr>
          <w:rFonts w:eastAsia="方正小标宋_GBK"/>
          <w:kern w:val="0"/>
          <w:sz w:val="48"/>
          <w:szCs w:val="48"/>
        </w:rPr>
      </w:pPr>
      <w:r>
        <w:rPr>
          <w:rFonts w:eastAsia="方正小标宋_GBK"/>
          <w:kern w:val="0"/>
          <w:sz w:val="48"/>
          <w:szCs w:val="48"/>
        </w:rPr>
        <w:t>企业退休教师补助费用支出绩效</w:t>
      </w:r>
    </w:p>
    <w:p w14:paraId="7DA9CAB0" w14:textId="77777777" w:rsidR="004B5CAA" w:rsidRDefault="00000000">
      <w:pPr>
        <w:spacing w:line="540" w:lineRule="exact"/>
        <w:jc w:val="center"/>
        <w:rPr>
          <w:rFonts w:eastAsia="方正小标宋_GBK"/>
          <w:kern w:val="0"/>
          <w:sz w:val="48"/>
          <w:szCs w:val="48"/>
        </w:rPr>
      </w:pPr>
      <w:r>
        <w:rPr>
          <w:rFonts w:eastAsia="方正小标宋_GBK"/>
          <w:kern w:val="0"/>
          <w:sz w:val="48"/>
          <w:szCs w:val="48"/>
        </w:rPr>
        <w:t>评价报告</w:t>
      </w:r>
    </w:p>
    <w:p w14:paraId="465B12A6" w14:textId="77777777" w:rsidR="004B5CAA" w:rsidRDefault="004B5CAA">
      <w:pPr>
        <w:spacing w:line="540" w:lineRule="exact"/>
        <w:jc w:val="center"/>
        <w:rPr>
          <w:rFonts w:eastAsia="华文中宋"/>
          <w:b/>
          <w:kern w:val="0"/>
          <w:sz w:val="52"/>
          <w:szCs w:val="52"/>
        </w:rPr>
      </w:pPr>
    </w:p>
    <w:p w14:paraId="6C724D7D" w14:textId="77777777" w:rsidR="004B5CAA"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0F8817E8" w14:textId="77777777" w:rsidR="004B5CAA" w:rsidRDefault="004B5CAA">
      <w:pPr>
        <w:spacing w:line="540" w:lineRule="exact"/>
        <w:jc w:val="center"/>
        <w:rPr>
          <w:rFonts w:eastAsia="仿宋_GB2312"/>
          <w:kern w:val="0"/>
          <w:sz w:val="30"/>
          <w:szCs w:val="30"/>
        </w:rPr>
      </w:pPr>
    </w:p>
    <w:p w14:paraId="557DB7F4" w14:textId="77777777" w:rsidR="004B5CAA" w:rsidRDefault="004B5CAA">
      <w:pPr>
        <w:spacing w:line="540" w:lineRule="exact"/>
        <w:jc w:val="center"/>
        <w:rPr>
          <w:rFonts w:eastAsia="仿宋_GB2312"/>
          <w:kern w:val="0"/>
          <w:sz w:val="30"/>
          <w:szCs w:val="30"/>
        </w:rPr>
      </w:pPr>
    </w:p>
    <w:p w14:paraId="4856F7E1" w14:textId="77777777" w:rsidR="004B5CAA" w:rsidRDefault="004B5CAA">
      <w:pPr>
        <w:spacing w:line="540" w:lineRule="exact"/>
        <w:jc w:val="center"/>
        <w:rPr>
          <w:rFonts w:eastAsia="仿宋_GB2312"/>
          <w:kern w:val="0"/>
          <w:sz w:val="30"/>
          <w:szCs w:val="30"/>
        </w:rPr>
      </w:pPr>
    </w:p>
    <w:p w14:paraId="52229D5C" w14:textId="77777777" w:rsidR="004B5CAA" w:rsidRDefault="004B5CAA">
      <w:pPr>
        <w:pStyle w:val="ad"/>
        <w:rPr>
          <w:rFonts w:ascii="Times New Roman" w:hAnsi="Times New Roman"/>
        </w:rPr>
      </w:pPr>
    </w:p>
    <w:p w14:paraId="27FB2314" w14:textId="77777777" w:rsidR="004B5CAA" w:rsidRDefault="004B5CAA">
      <w:pPr>
        <w:spacing w:line="540" w:lineRule="exact"/>
        <w:jc w:val="center"/>
        <w:rPr>
          <w:rFonts w:eastAsia="仿宋_GB2312"/>
          <w:kern w:val="0"/>
          <w:sz w:val="30"/>
          <w:szCs w:val="30"/>
        </w:rPr>
      </w:pPr>
    </w:p>
    <w:p w14:paraId="21FDAD39" w14:textId="77777777" w:rsidR="004B5CAA" w:rsidRDefault="004B5CAA">
      <w:pPr>
        <w:spacing w:line="540" w:lineRule="exact"/>
        <w:rPr>
          <w:rFonts w:eastAsia="仿宋_GB2312"/>
          <w:kern w:val="0"/>
          <w:sz w:val="30"/>
          <w:szCs w:val="30"/>
        </w:rPr>
      </w:pPr>
    </w:p>
    <w:p w14:paraId="3F6B5757" w14:textId="77777777" w:rsidR="004B5CAA"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项目名称：企业退休教师补助费用</w:t>
      </w:r>
    </w:p>
    <w:p w14:paraId="4C2E87CF" w14:textId="77777777" w:rsidR="004B5CAA"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沙依巴克区教育局</w:t>
      </w:r>
    </w:p>
    <w:p w14:paraId="68377A80" w14:textId="77777777" w:rsidR="004B5CAA"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主管部门（公章）：沙区人民政府</w:t>
      </w:r>
    </w:p>
    <w:p w14:paraId="3BC970C9" w14:textId="77777777" w:rsidR="004B5CAA"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谢芳莉</w:t>
      </w:r>
    </w:p>
    <w:p w14:paraId="35A83D93" w14:textId="77777777" w:rsidR="004B5CAA"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125EDDED" w14:textId="77777777" w:rsidR="004B5CAA" w:rsidRDefault="004B5CAA">
      <w:pPr>
        <w:spacing w:line="540" w:lineRule="exact"/>
        <w:jc w:val="center"/>
        <w:rPr>
          <w:rFonts w:eastAsia="仿宋_GB2312"/>
          <w:kern w:val="0"/>
          <w:sz w:val="30"/>
          <w:szCs w:val="30"/>
        </w:rPr>
      </w:pPr>
    </w:p>
    <w:p w14:paraId="6C6BDE70" w14:textId="77777777" w:rsidR="004B5CAA" w:rsidRDefault="004B5CAA">
      <w:pPr>
        <w:spacing w:line="540" w:lineRule="exact"/>
        <w:rPr>
          <w:rStyle w:val="af1"/>
          <w:rFonts w:eastAsia="黑体"/>
          <w:b w:val="0"/>
          <w:spacing w:val="-4"/>
          <w:sz w:val="32"/>
          <w:szCs w:val="32"/>
        </w:rPr>
      </w:pPr>
    </w:p>
    <w:p w14:paraId="1EEEF9E2" w14:textId="77777777" w:rsidR="004B5CAA" w:rsidRDefault="004B5CAA">
      <w:pPr>
        <w:spacing w:line="540" w:lineRule="exact"/>
        <w:ind w:firstLine="640"/>
        <w:rPr>
          <w:rStyle w:val="af1"/>
          <w:rFonts w:eastAsia="黑体"/>
          <w:b w:val="0"/>
          <w:spacing w:val="-4"/>
          <w:sz w:val="32"/>
          <w:szCs w:val="32"/>
        </w:rPr>
      </w:pPr>
    </w:p>
    <w:p w14:paraId="0E5A1308" w14:textId="77777777" w:rsidR="004B5CAA" w:rsidRDefault="004B5CAA">
      <w:pPr>
        <w:spacing w:line="540" w:lineRule="exact"/>
        <w:rPr>
          <w:rStyle w:val="af1"/>
          <w:rFonts w:eastAsia="黑体"/>
          <w:b w:val="0"/>
          <w:spacing w:val="-4"/>
          <w:sz w:val="32"/>
          <w:szCs w:val="32"/>
        </w:rPr>
      </w:pPr>
    </w:p>
    <w:p w14:paraId="2F1D2A70" w14:textId="77777777" w:rsidR="004B5CAA" w:rsidRDefault="004B5CAA">
      <w:pPr>
        <w:spacing w:line="560" w:lineRule="exact"/>
        <w:ind w:firstLineChars="200" w:firstLine="640"/>
        <w:rPr>
          <w:rFonts w:eastAsia="黑体"/>
          <w:bCs/>
          <w:sz w:val="32"/>
          <w:szCs w:val="32"/>
        </w:rPr>
        <w:sectPr w:rsidR="004B5CAA">
          <w:pgSz w:w="11906" w:h="16838"/>
          <w:pgMar w:top="1440" w:right="1558" w:bottom="1440" w:left="1800" w:header="851" w:footer="992" w:gutter="0"/>
          <w:cols w:space="425"/>
          <w:docGrid w:type="lines" w:linePitch="312"/>
        </w:sectPr>
      </w:pPr>
    </w:p>
    <w:p w14:paraId="23B35D66" w14:textId="77777777" w:rsidR="004B5CAA"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58FF4FD1" w14:textId="77777777" w:rsidR="004B5CAA"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23E79F58" w14:textId="77777777" w:rsidR="004B5CAA"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6E194D03" w14:textId="77777777" w:rsidR="004B5CAA" w:rsidRDefault="00000000">
      <w:pPr>
        <w:pStyle w:val="ad"/>
        <w:spacing w:before="0" w:after="0" w:line="560" w:lineRule="exact"/>
        <w:ind w:firstLineChars="200" w:firstLine="624"/>
        <w:jc w:val="both"/>
        <w:rPr>
          <w:rStyle w:val="af1"/>
          <w:rFonts w:ascii="Times New Roman" w:eastAsia="方正仿宋_GBK" w:hAnsi="Times New Roman"/>
          <w:bCs/>
          <w:spacing w:val="-4"/>
        </w:rPr>
      </w:pPr>
      <w:r>
        <w:rPr>
          <w:rStyle w:val="af1"/>
          <w:rFonts w:ascii="方正仿宋_GBK" w:eastAsia="方正仿宋_GBK" w:hAnsi="方正仿宋_GBK" w:cs="方正仿宋_GBK" w:hint="eastAsia"/>
          <w:bCs/>
          <w:spacing w:val="-4"/>
        </w:rPr>
        <w:t>根据自治</w:t>
      </w:r>
      <w:r>
        <w:rPr>
          <w:rStyle w:val="af1"/>
          <w:rFonts w:ascii="Times New Roman" w:eastAsia="方正仿宋_GBK" w:hAnsi="Times New Roman"/>
          <w:bCs/>
          <w:spacing w:val="-4"/>
        </w:rPr>
        <w:t>区财政厅《关于进一步做好国有企业办中小学退休教师生活保障等政策财政补助资金使用管理工作的通知》（新财办企【</w:t>
      </w:r>
      <w:r>
        <w:rPr>
          <w:rStyle w:val="af1"/>
          <w:rFonts w:ascii="Times New Roman" w:eastAsia="方正仿宋_GBK" w:hAnsi="Times New Roman"/>
          <w:bCs/>
          <w:spacing w:val="-4"/>
        </w:rPr>
        <w:t>2023</w:t>
      </w:r>
      <w:r>
        <w:rPr>
          <w:rStyle w:val="af1"/>
          <w:rFonts w:ascii="Times New Roman" w:eastAsia="方正仿宋_GBK" w:hAnsi="Times New Roman"/>
          <w:bCs/>
          <w:spacing w:val="-4"/>
        </w:rPr>
        <w:t>】</w:t>
      </w:r>
      <w:r>
        <w:rPr>
          <w:rStyle w:val="af1"/>
          <w:rFonts w:ascii="Times New Roman" w:eastAsia="方正仿宋_GBK" w:hAnsi="Times New Roman"/>
          <w:bCs/>
          <w:spacing w:val="-4"/>
        </w:rPr>
        <w:t>2</w:t>
      </w:r>
      <w:r>
        <w:rPr>
          <w:rStyle w:val="af1"/>
          <w:rFonts w:ascii="Times New Roman" w:eastAsia="方正仿宋_GBK" w:hAnsi="Times New Roman"/>
          <w:bCs/>
          <w:spacing w:val="-4"/>
        </w:rPr>
        <w:t>号）、新政办发</w:t>
      </w:r>
      <w:r>
        <w:rPr>
          <w:rStyle w:val="af1"/>
          <w:rFonts w:ascii="Times New Roman" w:eastAsia="方正仿宋_GBK" w:hAnsi="Times New Roman"/>
          <w:bCs/>
          <w:spacing w:val="-4"/>
        </w:rPr>
        <w:t>[2004]173</w:t>
      </w:r>
      <w:r>
        <w:rPr>
          <w:rStyle w:val="af1"/>
          <w:rFonts w:ascii="Times New Roman" w:eastAsia="方正仿宋_GBK" w:hAnsi="Times New Roman"/>
          <w:bCs/>
          <w:spacing w:val="-4"/>
        </w:rPr>
        <w:t>号文件精神。为进一步规范管理，确保国有企业办中小学退休教师</w:t>
      </w:r>
      <w:r>
        <w:rPr>
          <w:rStyle w:val="af1"/>
          <w:rFonts w:ascii="Times New Roman" w:eastAsia="方正仿宋_GBK" w:hAnsi="Times New Roman"/>
          <w:bCs/>
          <w:spacing w:val="-4"/>
        </w:rPr>
        <w:t>202</w:t>
      </w:r>
      <w:r>
        <w:rPr>
          <w:rStyle w:val="af1"/>
          <w:rFonts w:ascii="Times New Roman" w:eastAsia="方正仿宋_GBK" w:hAnsi="Times New Roman" w:hint="eastAsia"/>
          <w:bCs/>
          <w:spacing w:val="-4"/>
        </w:rPr>
        <w:t>4</w:t>
      </w:r>
      <w:r>
        <w:rPr>
          <w:rStyle w:val="af1"/>
          <w:rFonts w:ascii="Times New Roman" w:eastAsia="方正仿宋_GBK" w:hAnsi="Times New Roman"/>
          <w:bCs/>
          <w:spacing w:val="-4"/>
        </w:rPr>
        <w:t>年度生活待遇保障政策落实</w:t>
      </w:r>
      <w:r>
        <w:rPr>
          <w:rFonts w:eastAsia="方正仿宋_GBK" w:hint="eastAsia"/>
        </w:rPr>
        <w:t>。</w:t>
      </w:r>
    </w:p>
    <w:p w14:paraId="42ABE900" w14:textId="77777777" w:rsidR="004B5CAA"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3CA16D32" w14:textId="77777777" w:rsidR="004B5CAA" w:rsidRDefault="00000000">
      <w:pPr>
        <w:spacing w:line="560" w:lineRule="exact"/>
        <w:ind w:firstLineChars="200" w:firstLine="600"/>
        <w:rPr>
          <w:rStyle w:val="af1"/>
          <w:rFonts w:eastAsia="方正仿宋_GBK"/>
          <w:b w:val="0"/>
          <w:spacing w:val="-4"/>
          <w:sz w:val="32"/>
          <w:szCs w:val="32"/>
        </w:rPr>
      </w:pPr>
      <w:r>
        <w:rPr>
          <w:rFonts w:eastAsia="仿宋_GB2312"/>
          <w:sz w:val="30"/>
          <w:szCs w:val="30"/>
        </w:rPr>
        <w:t>项目主要内容：</w:t>
      </w:r>
      <w:r>
        <w:rPr>
          <w:rStyle w:val="af1"/>
          <w:rFonts w:eastAsia="方正仿宋_GBK"/>
          <w:b w:val="0"/>
          <w:spacing w:val="-4"/>
          <w:sz w:val="32"/>
          <w:szCs w:val="32"/>
        </w:rPr>
        <w:t>今年企业移交退休人数</w:t>
      </w:r>
      <w:r>
        <w:rPr>
          <w:rStyle w:val="af1"/>
          <w:rFonts w:eastAsia="方正仿宋_GBK"/>
          <w:b w:val="0"/>
          <w:spacing w:val="-4"/>
          <w:sz w:val="32"/>
          <w:szCs w:val="32"/>
        </w:rPr>
        <w:t>421</w:t>
      </w:r>
      <w:r>
        <w:rPr>
          <w:rStyle w:val="af1"/>
          <w:rFonts w:eastAsia="方正仿宋_GBK"/>
          <w:b w:val="0"/>
          <w:spacing w:val="-4"/>
          <w:sz w:val="32"/>
          <w:szCs w:val="32"/>
        </w:rPr>
        <w:t>人，全年计划</w:t>
      </w:r>
      <w:proofErr w:type="gramStart"/>
      <w:r>
        <w:rPr>
          <w:rStyle w:val="af1"/>
          <w:rFonts w:eastAsia="方正仿宋_GBK"/>
          <w:b w:val="0"/>
          <w:spacing w:val="-4"/>
          <w:sz w:val="32"/>
          <w:szCs w:val="32"/>
        </w:rPr>
        <w:t>达生活</w:t>
      </w:r>
      <w:proofErr w:type="gramEnd"/>
      <w:r>
        <w:rPr>
          <w:rStyle w:val="af1"/>
          <w:rFonts w:eastAsia="方正仿宋_GBK"/>
          <w:b w:val="0"/>
          <w:spacing w:val="-4"/>
          <w:sz w:val="32"/>
          <w:szCs w:val="32"/>
        </w:rPr>
        <w:t>待遇补贴发放</w:t>
      </w:r>
      <w:r>
        <w:rPr>
          <w:rStyle w:val="af1"/>
          <w:rFonts w:eastAsia="方正仿宋_GBK"/>
          <w:b w:val="0"/>
          <w:spacing w:val="-4"/>
          <w:sz w:val="32"/>
          <w:szCs w:val="32"/>
        </w:rPr>
        <w:t>3</w:t>
      </w:r>
      <w:r>
        <w:rPr>
          <w:rStyle w:val="af1"/>
          <w:rFonts w:eastAsia="方正仿宋_GBK"/>
          <w:b w:val="0"/>
          <w:spacing w:val="-4"/>
          <w:sz w:val="32"/>
          <w:szCs w:val="32"/>
        </w:rPr>
        <w:t>次，退休活动费标准</w:t>
      </w:r>
      <w:r>
        <w:rPr>
          <w:rStyle w:val="af1"/>
          <w:rFonts w:eastAsia="方正仿宋_GBK"/>
          <w:b w:val="0"/>
          <w:spacing w:val="-4"/>
          <w:sz w:val="32"/>
          <w:szCs w:val="32"/>
        </w:rPr>
        <w:t>600</w:t>
      </w:r>
      <w:r>
        <w:rPr>
          <w:rStyle w:val="af1"/>
          <w:rFonts w:eastAsia="方正仿宋_GBK"/>
          <w:b w:val="0"/>
          <w:spacing w:val="-4"/>
          <w:sz w:val="32"/>
          <w:szCs w:val="32"/>
        </w:rPr>
        <w:t>元</w:t>
      </w:r>
      <w:r>
        <w:rPr>
          <w:rStyle w:val="af1"/>
          <w:rFonts w:eastAsia="方正仿宋_GBK"/>
          <w:b w:val="0"/>
          <w:spacing w:val="-4"/>
          <w:sz w:val="32"/>
          <w:szCs w:val="32"/>
        </w:rPr>
        <w:t>/</w:t>
      </w:r>
      <w:r>
        <w:rPr>
          <w:rStyle w:val="af1"/>
          <w:rFonts w:eastAsia="方正仿宋_GBK"/>
          <w:b w:val="0"/>
          <w:spacing w:val="-4"/>
          <w:sz w:val="32"/>
          <w:szCs w:val="32"/>
        </w:rPr>
        <w:t>人</w:t>
      </w:r>
      <w:r>
        <w:rPr>
          <w:rStyle w:val="af1"/>
          <w:rFonts w:eastAsia="方正仿宋_GBK"/>
          <w:b w:val="0"/>
          <w:spacing w:val="-4"/>
          <w:sz w:val="32"/>
          <w:szCs w:val="32"/>
        </w:rPr>
        <w:t>/</w:t>
      </w:r>
      <w:r>
        <w:rPr>
          <w:rStyle w:val="af1"/>
          <w:rFonts w:eastAsia="方正仿宋_GBK"/>
          <w:b w:val="0"/>
          <w:spacing w:val="-4"/>
          <w:sz w:val="32"/>
          <w:szCs w:val="32"/>
        </w:rPr>
        <w:t>年，有效确保企业退休教师待遇落实，让企业退休教师对退休费用使用满意。</w:t>
      </w:r>
    </w:p>
    <w:p w14:paraId="5E9AD507" w14:textId="15799753" w:rsidR="004B5CAA" w:rsidRDefault="00000000">
      <w:pPr>
        <w:spacing w:line="560" w:lineRule="exact"/>
        <w:ind w:firstLineChars="200" w:firstLine="640"/>
        <w:rPr>
          <w:rStyle w:val="af1"/>
          <w:rFonts w:eastAsia="方正仿宋_GBK"/>
          <w:b w:val="0"/>
          <w:spacing w:val="-4"/>
          <w:sz w:val="32"/>
          <w:szCs w:val="32"/>
        </w:rPr>
      </w:pPr>
      <w:r>
        <w:rPr>
          <w:rFonts w:eastAsia="仿宋_GB2312"/>
          <w:sz w:val="32"/>
          <w:szCs w:val="32"/>
        </w:rPr>
        <w:t>项目实施情况：</w:t>
      </w:r>
      <w:r>
        <w:rPr>
          <w:rStyle w:val="af1"/>
          <w:rFonts w:eastAsia="方正仿宋_GBK"/>
          <w:b w:val="0"/>
          <w:spacing w:val="-4"/>
          <w:sz w:val="32"/>
          <w:szCs w:val="32"/>
        </w:rPr>
        <w:t>本项目涉及企业移交退休人员</w:t>
      </w:r>
      <w:r>
        <w:rPr>
          <w:rStyle w:val="af1"/>
          <w:rFonts w:eastAsia="方正仿宋_GBK"/>
          <w:b w:val="0"/>
          <w:spacing w:val="-4"/>
          <w:sz w:val="32"/>
          <w:szCs w:val="32"/>
        </w:rPr>
        <w:t>421</w:t>
      </w:r>
      <w:r>
        <w:rPr>
          <w:rStyle w:val="af1"/>
          <w:rFonts w:eastAsia="方正仿宋_GBK"/>
          <w:b w:val="0"/>
          <w:spacing w:val="-4"/>
          <w:sz w:val="32"/>
          <w:szCs w:val="32"/>
        </w:rPr>
        <w:t>人，严格按照文件规定组织三次企业移交退休人员活动</w:t>
      </w:r>
      <w:r>
        <w:rPr>
          <w:rStyle w:val="af1"/>
          <w:rFonts w:eastAsia="方正仿宋_GBK" w:hint="eastAsia"/>
          <w:b w:val="0"/>
          <w:spacing w:val="-4"/>
          <w:sz w:val="32"/>
          <w:szCs w:val="32"/>
        </w:rPr>
        <w:t>，</w:t>
      </w:r>
      <w:bookmarkStart w:id="0" w:name="OLE_LINK4"/>
      <w:r>
        <w:rPr>
          <w:rStyle w:val="af1"/>
          <w:rFonts w:eastAsia="方正仿宋_GBK" w:hint="eastAsia"/>
          <w:b w:val="0"/>
          <w:spacing w:val="-4"/>
          <w:sz w:val="32"/>
          <w:szCs w:val="32"/>
        </w:rPr>
        <w:t>分别为春节、教师节、中秋节慰问</w:t>
      </w:r>
      <w:bookmarkEnd w:id="0"/>
      <w:r>
        <w:rPr>
          <w:rStyle w:val="af1"/>
          <w:rFonts w:eastAsia="方正仿宋_GBK"/>
          <w:b w:val="0"/>
          <w:spacing w:val="-4"/>
          <w:sz w:val="32"/>
          <w:szCs w:val="32"/>
        </w:rPr>
        <w:t>。</w:t>
      </w:r>
      <w:r>
        <w:rPr>
          <w:rStyle w:val="af1"/>
          <w:rFonts w:eastAsia="方正仿宋_GBK" w:hint="eastAsia"/>
          <w:b w:val="0"/>
          <w:spacing w:val="-4"/>
          <w:sz w:val="32"/>
          <w:szCs w:val="32"/>
        </w:rPr>
        <w:t>妥善做好沙区国有企业办中小学退休教师待遇落实工作，保证区属企业移交退休教师按政策享受退休活动费。</w:t>
      </w:r>
    </w:p>
    <w:p w14:paraId="10ED86F1" w14:textId="77777777" w:rsidR="004B5CAA"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5B4D2A6D"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6F6EAEED" w14:textId="77777777" w:rsidR="004B5CAA" w:rsidRDefault="00000000">
      <w:pPr>
        <w:spacing w:line="600" w:lineRule="exact"/>
        <w:ind w:firstLineChars="200" w:firstLine="640"/>
        <w:outlineLvl w:val="0"/>
        <w:rPr>
          <w:rFonts w:eastAsia="仿宋_GB2312"/>
          <w:color w:val="000000" w:themeColor="text1"/>
          <w:sz w:val="32"/>
          <w:szCs w:val="32"/>
        </w:rPr>
      </w:pPr>
      <w:r>
        <w:rPr>
          <w:rFonts w:eastAsia="仿宋_GB2312"/>
          <w:sz w:val="32"/>
          <w:szCs w:val="32"/>
        </w:rPr>
        <w:t>该项目年初预算数</w:t>
      </w:r>
      <w:r>
        <w:rPr>
          <w:rFonts w:eastAsia="仿宋_GB2312" w:hint="eastAsia"/>
          <w:sz w:val="32"/>
          <w:szCs w:val="32"/>
        </w:rPr>
        <w:t>108.2</w:t>
      </w:r>
      <w:r>
        <w:rPr>
          <w:rFonts w:eastAsia="仿宋_GB2312"/>
          <w:sz w:val="32"/>
          <w:szCs w:val="32"/>
        </w:rPr>
        <w:t>万元，全年预算数</w:t>
      </w:r>
      <w:r>
        <w:rPr>
          <w:rFonts w:eastAsia="仿宋_GB2312" w:hint="eastAsia"/>
          <w:sz w:val="32"/>
          <w:szCs w:val="32"/>
        </w:rPr>
        <w:t>14.9</w:t>
      </w:r>
      <w:r>
        <w:rPr>
          <w:rFonts w:eastAsia="仿宋_GB2312"/>
          <w:sz w:val="32"/>
          <w:szCs w:val="32"/>
        </w:rPr>
        <w:t>万元，该项目资金已全部落实到位，资金来源</w:t>
      </w:r>
      <w:r>
        <w:rPr>
          <w:rFonts w:eastAsia="仿宋_GB2312"/>
          <w:color w:val="000000" w:themeColor="text1"/>
          <w:sz w:val="32"/>
          <w:szCs w:val="32"/>
        </w:rPr>
        <w:t>为</w:t>
      </w:r>
      <w:r>
        <w:rPr>
          <w:rFonts w:eastAsia="仿宋_GB2312" w:hint="eastAsia"/>
          <w:color w:val="000000" w:themeColor="text1"/>
          <w:sz w:val="32"/>
          <w:szCs w:val="32"/>
        </w:rPr>
        <w:t>财政拨款。</w:t>
      </w:r>
    </w:p>
    <w:p w14:paraId="1884F3D7"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28189134"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108.2</w:t>
      </w:r>
      <w:r>
        <w:rPr>
          <w:rFonts w:eastAsia="仿宋_GB2312"/>
          <w:sz w:val="32"/>
          <w:szCs w:val="32"/>
        </w:rPr>
        <w:t>万元，全年预算数</w:t>
      </w:r>
      <w:r>
        <w:rPr>
          <w:rFonts w:eastAsia="仿宋_GB2312" w:hint="eastAsia"/>
          <w:sz w:val="32"/>
          <w:szCs w:val="32"/>
        </w:rPr>
        <w:t>14.9</w:t>
      </w:r>
      <w:r>
        <w:rPr>
          <w:rFonts w:eastAsia="仿宋_GB2312"/>
          <w:sz w:val="32"/>
          <w:szCs w:val="32"/>
        </w:rPr>
        <w:t>万元</w:t>
      </w:r>
      <w:r>
        <w:rPr>
          <w:rFonts w:eastAsia="仿宋_GB2312" w:hint="eastAsia"/>
          <w:sz w:val="32"/>
          <w:szCs w:val="32"/>
        </w:rPr>
        <w:t>，</w:t>
      </w:r>
      <w:r>
        <w:rPr>
          <w:rFonts w:eastAsia="仿宋_GB2312"/>
          <w:sz w:val="32"/>
          <w:szCs w:val="32"/>
        </w:rPr>
        <w:t>全</w:t>
      </w:r>
      <w:r>
        <w:rPr>
          <w:rFonts w:eastAsia="仿宋_GB2312"/>
          <w:sz w:val="32"/>
          <w:szCs w:val="32"/>
        </w:rPr>
        <w:lastRenderedPageBreak/>
        <w:t>年执行数</w:t>
      </w:r>
      <w:r>
        <w:rPr>
          <w:rFonts w:eastAsia="仿宋_GB2312" w:hint="eastAsia"/>
          <w:sz w:val="32"/>
          <w:szCs w:val="32"/>
        </w:rPr>
        <w:t>14.9</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，主要用于：企业移交退休教师按政策享受退休活动费</w:t>
      </w:r>
      <w:r>
        <w:rPr>
          <w:rFonts w:eastAsia="仿宋_GB2312" w:hint="eastAsia"/>
          <w:sz w:val="32"/>
          <w:szCs w:val="32"/>
        </w:rPr>
        <w:t>，</w:t>
      </w:r>
      <w:bookmarkStart w:id="1" w:name="OLE_LINK7"/>
      <w:bookmarkStart w:id="2" w:name="OLE_LINK5"/>
      <w:r>
        <w:rPr>
          <w:rFonts w:eastAsia="仿宋_GB2312" w:hint="eastAsia"/>
          <w:sz w:val="32"/>
          <w:szCs w:val="32"/>
        </w:rPr>
        <w:t>春节慰问</w:t>
      </w:r>
      <w:r>
        <w:rPr>
          <w:rFonts w:eastAsia="仿宋_GB2312" w:hint="eastAsia"/>
          <w:sz w:val="32"/>
          <w:szCs w:val="32"/>
        </w:rPr>
        <w:t>6.8</w:t>
      </w:r>
      <w:r>
        <w:rPr>
          <w:rFonts w:eastAsia="仿宋_GB2312" w:hint="eastAsia"/>
          <w:sz w:val="32"/>
          <w:szCs w:val="32"/>
        </w:rPr>
        <w:t>万元、教师节慰问</w:t>
      </w:r>
      <w:r>
        <w:rPr>
          <w:rFonts w:eastAsia="仿宋_GB2312" w:hint="eastAsia"/>
          <w:sz w:val="32"/>
          <w:szCs w:val="32"/>
        </w:rPr>
        <w:t>4.0934</w:t>
      </w:r>
      <w:r>
        <w:rPr>
          <w:rFonts w:eastAsia="仿宋_GB2312" w:hint="eastAsia"/>
          <w:sz w:val="32"/>
          <w:szCs w:val="32"/>
        </w:rPr>
        <w:t>万元、中秋节慰问</w:t>
      </w:r>
      <w:r>
        <w:rPr>
          <w:rFonts w:eastAsia="仿宋_GB2312" w:hint="eastAsia"/>
          <w:sz w:val="32"/>
          <w:szCs w:val="32"/>
        </w:rPr>
        <w:t>4.009</w:t>
      </w:r>
      <w:r>
        <w:rPr>
          <w:rFonts w:eastAsia="仿宋_GB2312" w:hint="eastAsia"/>
          <w:sz w:val="32"/>
          <w:szCs w:val="32"/>
        </w:rPr>
        <w:t>万元</w:t>
      </w:r>
      <w:bookmarkEnd w:id="1"/>
      <w:r>
        <w:rPr>
          <w:rFonts w:eastAsia="仿宋_GB2312"/>
          <w:sz w:val="32"/>
          <w:szCs w:val="32"/>
        </w:rPr>
        <w:t>。</w:t>
      </w:r>
      <w:bookmarkEnd w:id="2"/>
    </w:p>
    <w:p w14:paraId="52E9700E" w14:textId="77777777" w:rsidR="004B5CAA"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2CEA03AB" w14:textId="77777777" w:rsidR="004B5CAA"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84BAD87" w14:textId="77777777" w:rsidR="004B5CAA" w:rsidRDefault="00000000">
      <w:pPr>
        <w:spacing w:line="560" w:lineRule="exact"/>
        <w:ind w:firstLineChars="200" w:firstLine="624"/>
        <w:rPr>
          <w:rStyle w:val="af1"/>
          <w:rFonts w:eastAsia="方正仿宋_GBK"/>
          <w:b w:val="0"/>
          <w:spacing w:val="-4"/>
          <w:sz w:val="32"/>
          <w:szCs w:val="32"/>
        </w:rPr>
      </w:pPr>
      <w:r>
        <w:rPr>
          <w:rStyle w:val="af1"/>
          <w:rFonts w:eastAsia="方正仿宋_GBK"/>
          <w:b w:val="0"/>
          <w:spacing w:val="-4"/>
          <w:sz w:val="32"/>
          <w:szCs w:val="32"/>
        </w:rPr>
        <w:t>为规范我区国有企业办中小学退休教师养老待遇发放，按照新政办发</w:t>
      </w:r>
      <w:r>
        <w:rPr>
          <w:rStyle w:val="af1"/>
          <w:rFonts w:eastAsia="方正仿宋_GBK"/>
          <w:b w:val="0"/>
          <w:spacing w:val="-4"/>
          <w:sz w:val="32"/>
          <w:szCs w:val="32"/>
        </w:rPr>
        <w:t>(2007) 234</w:t>
      </w:r>
      <w:r>
        <w:rPr>
          <w:rStyle w:val="af1"/>
          <w:rFonts w:eastAsia="方正仿宋_GBK"/>
          <w:b w:val="0"/>
          <w:spacing w:val="-4"/>
          <w:sz w:val="32"/>
          <w:szCs w:val="32"/>
        </w:rPr>
        <w:t>号文件规定，符合移交条件的国有企业办中小学退休教师，从</w:t>
      </w:r>
      <w:r>
        <w:rPr>
          <w:rStyle w:val="af1"/>
          <w:rFonts w:eastAsia="方正仿宋_GBK"/>
          <w:b w:val="0"/>
          <w:spacing w:val="-4"/>
          <w:sz w:val="32"/>
          <w:szCs w:val="32"/>
        </w:rPr>
        <w:t>2008</w:t>
      </w:r>
      <w:r>
        <w:rPr>
          <w:rStyle w:val="af1"/>
          <w:rFonts w:eastAsia="方正仿宋_GBK"/>
          <w:b w:val="0"/>
          <w:spacing w:val="-4"/>
          <w:sz w:val="32"/>
          <w:szCs w:val="32"/>
        </w:rPr>
        <w:t>年</w:t>
      </w:r>
      <w:r>
        <w:rPr>
          <w:rStyle w:val="af1"/>
          <w:rFonts w:eastAsia="方正仿宋_GBK"/>
          <w:b w:val="0"/>
          <w:spacing w:val="-4"/>
          <w:sz w:val="32"/>
          <w:szCs w:val="32"/>
        </w:rPr>
        <w:t>1</w:t>
      </w:r>
      <w:r>
        <w:rPr>
          <w:rStyle w:val="af1"/>
          <w:rFonts w:eastAsia="方正仿宋_GBK"/>
          <w:b w:val="0"/>
          <w:spacing w:val="-4"/>
          <w:sz w:val="32"/>
          <w:szCs w:val="32"/>
        </w:rPr>
        <w:t>月</w:t>
      </w:r>
      <w:r>
        <w:rPr>
          <w:rStyle w:val="af1"/>
          <w:rFonts w:eastAsia="方正仿宋_GBK"/>
          <w:b w:val="0"/>
          <w:spacing w:val="-4"/>
          <w:sz w:val="32"/>
          <w:szCs w:val="32"/>
        </w:rPr>
        <w:t>1</w:t>
      </w:r>
      <w:r>
        <w:rPr>
          <w:rStyle w:val="af1"/>
          <w:rFonts w:eastAsia="方正仿宋_GBK"/>
          <w:b w:val="0"/>
          <w:spacing w:val="-4"/>
          <w:sz w:val="32"/>
          <w:szCs w:val="32"/>
        </w:rPr>
        <w:t>日起，全部移交地方政府管理。妥善做好沙区国有企业办中小学退休教师待遇落实工作，保证区属企业移交退休教师按政策享受退休活动费。</w:t>
      </w:r>
      <w:bookmarkStart w:id="3" w:name="OLE_LINK1"/>
      <w:r>
        <w:rPr>
          <w:rStyle w:val="af1"/>
          <w:rFonts w:eastAsia="方正仿宋_GBK"/>
          <w:b w:val="0"/>
          <w:spacing w:val="-4"/>
          <w:sz w:val="32"/>
          <w:szCs w:val="32"/>
        </w:rPr>
        <w:t>全年计划</w:t>
      </w:r>
      <w:bookmarkStart w:id="4" w:name="OLE_LINK19"/>
      <w:proofErr w:type="gramStart"/>
      <w:r>
        <w:rPr>
          <w:rStyle w:val="af1"/>
          <w:rFonts w:eastAsia="方正仿宋_GBK"/>
          <w:b w:val="0"/>
          <w:spacing w:val="-4"/>
          <w:sz w:val="32"/>
          <w:szCs w:val="32"/>
        </w:rPr>
        <w:t>达生活</w:t>
      </w:r>
      <w:proofErr w:type="gramEnd"/>
      <w:r>
        <w:rPr>
          <w:rStyle w:val="af1"/>
          <w:rFonts w:eastAsia="方正仿宋_GBK"/>
          <w:b w:val="0"/>
          <w:spacing w:val="-4"/>
          <w:sz w:val="32"/>
          <w:szCs w:val="32"/>
        </w:rPr>
        <w:t>待遇补贴发放</w:t>
      </w:r>
      <w:r>
        <w:rPr>
          <w:rStyle w:val="af1"/>
          <w:rFonts w:eastAsia="方正仿宋_GBK"/>
          <w:b w:val="0"/>
          <w:spacing w:val="-4"/>
          <w:sz w:val="32"/>
          <w:szCs w:val="32"/>
        </w:rPr>
        <w:t>3</w:t>
      </w:r>
      <w:r>
        <w:rPr>
          <w:rStyle w:val="af1"/>
          <w:rFonts w:eastAsia="方正仿宋_GBK"/>
          <w:b w:val="0"/>
          <w:spacing w:val="-4"/>
          <w:sz w:val="32"/>
          <w:szCs w:val="32"/>
        </w:rPr>
        <w:t>次</w:t>
      </w:r>
      <w:bookmarkEnd w:id="3"/>
      <w:bookmarkEnd w:id="4"/>
      <w:r>
        <w:rPr>
          <w:rStyle w:val="af1"/>
          <w:rFonts w:eastAsia="方正仿宋_GBK"/>
          <w:b w:val="0"/>
          <w:spacing w:val="-4"/>
          <w:sz w:val="32"/>
          <w:szCs w:val="32"/>
        </w:rPr>
        <w:t>，有效确保企业退休教师待遇落实，让企业退休教师对退休费用使用满意。</w:t>
      </w:r>
      <w:r>
        <w:rPr>
          <w:rStyle w:val="af1"/>
          <w:rFonts w:eastAsia="方正仿宋_GBK"/>
          <w:b w:val="0"/>
          <w:spacing w:val="-4"/>
          <w:sz w:val="32"/>
          <w:szCs w:val="32"/>
        </w:rPr>
        <w:t xml:space="preserve"> </w:t>
      </w:r>
    </w:p>
    <w:p w14:paraId="513B50F9" w14:textId="77777777" w:rsidR="004B5CAA"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3F128080" w14:textId="77777777" w:rsidR="004B5CAA" w:rsidRDefault="00000000">
      <w:pPr>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）前期准备：沙区教育局退管会制定</w:t>
      </w:r>
      <w:r>
        <w:rPr>
          <w:rFonts w:eastAsia="方正仿宋_GBK" w:hint="eastAsia"/>
          <w:sz w:val="32"/>
          <w:szCs w:val="32"/>
        </w:rPr>
        <w:t>2024</w:t>
      </w:r>
      <w:r>
        <w:rPr>
          <w:rFonts w:eastAsia="方正仿宋_GBK" w:hint="eastAsia"/>
          <w:sz w:val="32"/>
          <w:szCs w:val="32"/>
        </w:rPr>
        <w:t>年全年工作计划，有序开展后续对退休教师节日慰问工作。</w:t>
      </w:r>
    </w:p>
    <w:p w14:paraId="248F2D9D" w14:textId="74AF0BAA" w:rsidR="004B5CAA" w:rsidRDefault="00000000">
      <w:pPr>
        <w:spacing w:line="560" w:lineRule="exact"/>
        <w:ind w:firstLineChars="200" w:firstLine="640"/>
        <w:rPr>
          <w:rStyle w:val="af1"/>
          <w:rFonts w:eastAsia="方正仿宋_GBK"/>
          <w:b w:val="0"/>
          <w:spacing w:val="-4"/>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）组织实施：项目责任人按照项目实施方案要求逐一进行项目部署安排，提高项目质量及效率性。本年</w:t>
      </w:r>
      <w:r>
        <w:rPr>
          <w:rStyle w:val="af1"/>
          <w:rFonts w:eastAsia="方正仿宋_GBK"/>
          <w:b w:val="0"/>
          <w:spacing w:val="-4"/>
          <w:sz w:val="32"/>
          <w:szCs w:val="32"/>
        </w:rPr>
        <w:t>严格按照全年计划</w:t>
      </w:r>
      <w:r>
        <w:rPr>
          <w:rStyle w:val="af1"/>
          <w:rFonts w:eastAsia="方正仿宋_GBK" w:hint="eastAsia"/>
          <w:b w:val="0"/>
          <w:spacing w:val="-4"/>
          <w:sz w:val="32"/>
          <w:szCs w:val="32"/>
        </w:rPr>
        <w:t>在春节、中秋节、教师节</w:t>
      </w:r>
      <w:r>
        <w:rPr>
          <w:rStyle w:val="af1"/>
          <w:rFonts w:eastAsia="方正仿宋_GBK"/>
          <w:b w:val="0"/>
          <w:spacing w:val="-4"/>
          <w:sz w:val="32"/>
          <w:szCs w:val="32"/>
        </w:rPr>
        <w:t>文件规定组织三次企业移交退休人员活动</w:t>
      </w:r>
      <w:r>
        <w:rPr>
          <w:rStyle w:val="af1"/>
          <w:rFonts w:eastAsia="方正仿宋_GBK" w:hint="eastAsia"/>
          <w:b w:val="0"/>
          <w:spacing w:val="-4"/>
          <w:sz w:val="32"/>
          <w:szCs w:val="32"/>
        </w:rPr>
        <w:t>，并且</w:t>
      </w:r>
      <w:proofErr w:type="gramStart"/>
      <w:r>
        <w:rPr>
          <w:rStyle w:val="af1"/>
          <w:rFonts w:eastAsia="方正仿宋_GBK"/>
          <w:b w:val="0"/>
          <w:spacing w:val="-4"/>
          <w:sz w:val="32"/>
          <w:szCs w:val="32"/>
        </w:rPr>
        <w:t>达</w:t>
      </w:r>
      <w:r>
        <w:rPr>
          <w:rStyle w:val="af1"/>
          <w:rFonts w:eastAsia="方正仿宋_GBK" w:hint="eastAsia"/>
          <w:b w:val="0"/>
          <w:spacing w:val="-4"/>
          <w:sz w:val="32"/>
          <w:szCs w:val="32"/>
        </w:rPr>
        <w:t>涉及</w:t>
      </w:r>
      <w:proofErr w:type="gramEnd"/>
      <w:r>
        <w:rPr>
          <w:rFonts w:eastAsia="仿宋_GB2312" w:hint="eastAsia"/>
          <w:sz w:val="32"/>
          <w:szCs w:val="32"/>
        </w:rPr>
        <w:t>目前企业移交人员</w:t>
      </w:r>
      <w:r>
        <w:rPr>
          <w:rFonts w:eastAsia="仿宋_GB2312" w:hint="eastAsia"/>
          <w:sz w:val="32"/>
          <w:szCs w:val="32"/>
        </w:rPr>
        <w:t>421</w:t>
      </w:r>
      <w:r>
        <w:rPr>
          <w:rFonts w:eastAsia="仿宋_GB2312" w:hint="eastAsia"/>
          <w:sz w:val="32"/>
          <w:szCs w:val="32"/>
        </w:rPr>
        <w:t>人的</w:t>
      </w:r>
      <w:r>
        <w:rPr>
          <w:rStyle w:val="af1"/>
          <w:rFonts w:eastAsia="方正仿宋_GBK"/>
          <w:b w:val="0"/>
          <w:spacing w:val="-4"/>
          <w:sz w:val="32"/>
          <w:szCs w:val="32"/>
        </w:rPr>
        <w:t>生活待遇补贴发放</w:t>
      </w:r>
      <w:r>
        <w:rPr>
          <w:rStyle w:val="af1"/>
          <w:rFonts w:eastAsia="方正仿宋_GBK"/>
          <w:b w:val="0"/>
          <w:spacing w:val="-4"/>
          <w:sz w:val="32"/>
          <w:szCs w:val="32"/>
        </w:rPr>
        <w:t>3</w:t>
      </w:r>
      <w:r>
        <w:rPr>
          <w:rStyle w:val="af1"/>
          <w:rFonts w:eastAsia="方正仿宋_GBK"/>
          <w:b w:val="0"/>
          <w:spacing w:val="-4"/>
          <w:sz w:val="32"/>
          <w:szCs w:val="32"/>
        </w:rPr>
        <w:t>次</w:t>
      </w:r>
      <w:r>
        <w:rPr>
          <w:rStyle w:val="af1"/>
          <w:rFonts w:eastAsia="方正仿宋_GBK" w:hint="eastAsia"/>
          <w:b w:val="0"/>
          <w:spacing w:val="-4"/>
          <w:sz w:val="32"/>
          <w:szCs w:val="32"/>
        </w:rPr>
        <w:t>。</w:t>
      </w:r>
    </w:p>
    <w:p w14:paraId="59A8E01C" w14:textId="77777777" w:rsidR="004B5CAA" w:rsidRDefault="00000000">
      <w:pPr>
        <w:spacing w:line="560" w:lineRule="exact"/>
        <w:ind w:firstLineChars="200" w:firstLine="640"/>
        <w:rPr>
          <w:rFonts w:eastAsia="黑体"/>
          <w:sz w:val="32"/>
          <w:szCs w:val="32"/>
        </w:rPr>
      </w:pPr>
      <w:r>
        <w:rPr>
          <w:rFonts w:eastAsia="黑体"/>
          <w:sz w:val="32"/>
          <w:szCs w:val="32"/>
        </w:rPr>
        <w:t>二、绩效评价工作开展情况</w:t>
      </w:r>
    </w:p>
    <w:p w14:paraId="5227566C" w14:textId="77777777" w:rsidR="004B5CAA"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38903ED8"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color w:val="000000" w:themeColor="text1"/>
        </w:rPr>
      </w:pPr>
      <w:r>
        <w:rPr>
          <w:rFonts w:ascii="Times New Roman" w:eastAsia="仿宋_GB2312" w:hAnsi="Times New Roman"/>
          <w:b w:val="0"/>
          <w:bCs w:val="0"/>
          <w:color w:val="000000" w:themeColor="text1"/>
        </w:rPr>
        <w:t>1.</w:t>
      </w:r>
      <w:r>
        <w:rPr>
          <w:rFonts w:ascii="Times New Roman" w:eastAsia="仿宋_GB2312" w:hAnsi="Times New Roman"/>
          <w:b w:val="0"/>
          <w:bCs w:val="0"/>
          <w:color w:val="000000" w:themeColor="text1"/>
        </w:rPr>
        <w:t>绩效评价完整性</w:t>
      </w:r>
    </w:p>
    <w:p w14:paraId="59DDCC4B" w14:textId="77777777" w:rsidR="004B5CA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本项目预算绩效评价报告在编制过程中，严格遵循相关法</w:t>
      </w:r>
      <w:proofErr w:type="gramStart"/>
      <w:r>
        <w:rPr>
          <w:rFonts w:eastAsia="仿宋_GB2312"/>
          <w:color w:val="000000" w:themeColor="text1"/>
          <w:sz w:val="32"/>
          <w:szCs w:val="32"/>
        </w:rPr>
        <w:lastRenderedPageBreak/>
        <w:t>规</w:t>
      </w:r>
      <w:proofErr w:type="gramEnd"/>
      <w:r>
        <w:rPr>
          <w:rFonts w:eastAsia="仿宋_GB2312"/>
          <w:color w:val="000000" w:themeColor="text1"/>
          <w:sz w:val="32"/>
          <w:szCs w:val="32"/>
        </w:rPr>
        <w:t>与标准，确保评价内容的全面性与准确性。报告涵盖了项目从预算编制、执行到完成的全过程，对项目的各项绩效指标进行了细致的梳理与评估。</w:t>
      </w:r>
    </w:p>
    <w:p w14:paraId="3DDE95B8" w14:textId="77777777" w:rsidR="004B5CA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在评价指标体系的构建上，充分考虑了项目的性质、目标以及预期成果，选取了具有代表性和</w:t>
      </w:r>
      <w:proofErr w:type="gramStart"/>
      <w:r>
        <w:rPr>
          <w:rFonts w:eastAsia="仿宋_GB2312"/>
          <w:color w:val="000000" w:themeColor="text1"/>
          <w:sz w:val="32"/>
          <w:szCs w:val="32"/>
        </w:rPr>
        <w:t>可</w:t>
      </w:r>
      <w:proofErr w:type="gramEnd"/>
      <w:r>
        <w:rPr>
          <w:rFonts w:eastAsia="仿宋_GB2312"/>
          <w:color w:val="000000" w:themeColor="text1"/>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color w:val="000000" w:themeColor="text1"/>
          <w:sz w:val="32"/>
          <w:szCs w:val="32"/>
        </w:rPr>
        <w:t>可</w:t>
      </w:r>
      <w:proofErr w:type="gramEnd"/>
      <w:r>
        <w:rPr>
          <w:rFonts w:eastAsia="仿宋_GB2312"/>
          <w:color w:val="000000" w:themeColor="text1"/>
          <w:sz w:val="32"/>
          <w:szCs w:val="32"/>
        </w:rPr>
        <w:t>追溯性。</w:t>
      </w:r>
    </w:p>
    <w:p w14:paraId="3C56D1E7" w14:textId="77777777" w:rsidR="004B5CA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D4842E9" w14:textId="77777777" w:rsidR="004B5CA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color w:val="000000" w:themeColor="text1"/>
          <w:sz w:val="32"/>
          <w:szCs w:val="32"/>
        </w:rPr>
        <w:t>可</w:t>
      </w:r>
      <w:proofErr w:type="gramEnd"/>
      <w:r>
        <w:rPr>
          <w:rFonts w:eastAsia="仿宋_GB2312"/>
          <w:color w:val="000000" w:themeColor="text1"/>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4D4B8323" w14:textId="77777777" w:rsidR="004B5CAA"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5468F36" w14:textId="77777777" w:rsidR="004B5CAA"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E0592FC"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0A8B0E93" w14:textId="77777777" w:rsidR="004B5CAA"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1BC4CCE0"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5F791868" w14:textId="77777777" w:rsidR="004B5CAA"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35C94D56"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1ADACF1F" w14:textId="77777777" w:rsidR="004B5CAA"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A768DF6"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75075C05" w14:textId="77777777" w:rsidR="004B5CAA"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w:t>
      </w:r>
      <w:r>
        <w:rPr>
          <w:rFonts w:eastAsia="仿宋_GB2312"/>
          <w:sz w:val="32"/>
          <w:szCs w:val="32"/>
        </w:rPr>
        <w:lastRenderedPageBreak/>
        <w:t>关键决策环节做出更加科学、合理的判断，促进项目资源的合理分配与有效整合，推动项目管理体系的不断完善与升级，提升公共资源配置的精准度与有效性。</w:t>
      </w:r>
    </w:p>
    <w:p w14:paraId="1D10BAF5"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4307BE9D" w14:textId="77777777" w:rsidR="004B5CAA"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3A7444F7" w14:textId="77777777" w:rsidR="004B5CAA"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15DACA7F"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20443E6F"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本项目预算绩效评价报告的评价对象是企业退休教师补助费用及其预算执行情况。该项目由</w:t>
      </w:r>
      <w:r>
        <w:rPr>
          <w:rFonts w:ascii="Times New Roman" w:eastAsia="仿宋_GB2312" w:hAnsi="Times New Roman" w:hint="eastAsia"/>
          <w:b w:val="0"/>
          <w:bCs w:val="0"/>
        </w:rPr>
        <w:t>沙依巴克区教育局</w:t>
      </w:r>
      <w:r>
        <w:rPr>
          <w:rFonts w:ascii="Times New Roman" w:eastAsia="仿宋_GB2312" w:hAnsi="Times New Roman"/>
          <w:b w:val="0"/>
          <w:bCs w:val="0"/>
        </w:rPr>
        <w:t>负责实施，旨在确保企业退休教师待遇落实。项目预算涵盖从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14.9</w:t>
      </w:r>
      <w:r>
        <w:rPr>
          <w:rFonts w:ascii="Times New Roman" w:eastAsia="仿宋_GB2312" w:hAnsi="Times New Roman"/>
          <w:b w:val="0"/>
          <w:bCs w:val="0"/>
        </w:rPr>
        <w:t>万元。</w:t>
      </w:r>
    </w:p>
    <w:p w14:paraId="3F9836EA"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6A2C1CAE"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49DAFD12" w14:textId="77777777" w:rsidR="004B5CA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w:t>
      </w:r>
      <w:r>
        <w:rPr>
          <w:rFonts w:ascii="Times New Roman" w:eastAsia="仿宋_GB2312" w:hAnsi="Times New Roman"/>
          <w:b w:val="0"/>
          <w:bCs w:val="0"/>
        </w:rPr>
        <w:lastRenderedPageBreak/>
        <w:t>据、合理性、科学性以及实际执行情况，包括预算调整的原因和效果。</w:t>
      </w:r>
    </w:p>
    <w:p w14:paraId="18C6A3E4" w14:textId="77777777" w:rsidR="004B5CA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723526CF" w14:textId="77777777" w:rsidR="004B5CA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247579D2" w14:textId="77777777" w:rsidR="004B5CAA"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经济</w:t>
      </w:r>
      <w:r>
        <w:rPr>
          <w:rFonts w:ascii="Times New Roman" w:eastAsia="仿宋_GB2312" w:hAnsi="Times New Roman"/>
          <w:b w:val="0"/>
          <w:bCs w:val="0"/>
        </w:rPr>
        <w:t>等影响：考察项目对社会、经济等方面的综合影响。</w:t>
      </w:r>
    </w:p>
    <w:p w14:paraId="14B966FD" w14:textId="77777777" w:rsidR="004B5CAA"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790F8D66"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24A6DCBF" w14:textId="77777777" w:rsidR="004B5CAA"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6DA490ED" w14:textId="77777777" w:rsidR="004B5CA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7564A665" w14:textId="77777777" w:rsidR="004B5CA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3F7E2DD6" w14:textId="77777777" w:rsidR="004B5CA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6133DAA6" w14:textId="77777777" w:rsidR="004B5CA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44E1AA29"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2</w:t>
      </w:r>
      <w:r>
        <w:rPr>
          <w:rFonts w:ascii="Times New Roman" w:eastAsia="仿宋_GB2312" w:hAnsi="Times New Roman"/>
        </w:rPr>
        <w:t>.</w:t>
      </w:r>
      <w:r>
        <w:rPr>
          <w:rFonts w:ascii="Times New Roman" w:eastAsia="仿宋_GB2312" w:hAnsi="Times New Roman"/>
          <w:b w:val="0"/>
          <w:bCs w:val="0"/>
        </w:rPr>
        <w:t>评价指标体系</w:t>
      </w:r>
    </w:p>
    <w:p w14:paraId="6DF02774" w14:textId="77777777" w:rsidR="004B5CAA"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5CA2DA2A"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67D21430"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F3F5081"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57FB0BBC" w14:textId="77777777" w:rsidR="004B5CAA"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036B65A6"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6E549475"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5F5C2AB0" w14:textId="77777777" w:rsidR="004B5CAA"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2CE99897" w14:textId="77777777" w:rsidR="004B5CAA"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26B3798E"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69781ADF"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w:t>
      </w:r>
      <w:r>
        <w:rPr>
          <w:rFonts w:eastAsia="仿宋_GB2312"/>
          <w:color w:val="000000"/>
          <w:spacing w:val="17"/>
          <w:sz w:val="32"/>
          <w:szCs w:val="32"/>
        </w:rPr>
        <w:lastRenderedPageBreak/>
        <w:t>效益四个维度进行评价。评价对象为项目目标实施情况，评价核心为资金的支出完成情况和项目的产出效益。</w:t>
      </w:r>
    </w:p>
    <w:p w14:paraId="66B79023"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3D185E3"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41051520"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7508BB45"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2F4B3C47" w14:textId="77777777" w:rsidR="004B5CA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401CA1F7"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595E4443"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37CFF0CE"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586F60F4" w14:textId="77777777" w:rsidR="004B5CAA"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4561994D"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506D7AEC" w14:textId="77777777" w:rsidR="004B5CAA"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在项目绩效评价工作启动之初，成立了专门的评价工作小组，小组成员由项目管理专业人员及相关领域技术骨干组成，</w:t>
      </w:r>
      <w:r>
        <w:rPr>
          <w:rFonts w:eastAsia="仿宋_GB2312"/>
          <w:sz w:val="32"/>
          <w:szCs w:val="32"/>
        </w:rPr>
        <w:lastRenderedPageBreak/>
        <w:t>确保从多角度、全方位对项目绩效进行评价。同时，明确了评价工作的目标、范围、重点及时间安排，制定了详细的工作计划，为评价工作的顺利开展奠定了坚实基础。</w:t>
      </w:r>
    </w:p>
    <w:p w14:paraId="7E7D3E8D"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000225F2" w14:textId="77777777" w:rsidR="004B5CAA"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3F2FB203"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7F7ED2AD" w14:textId="77777777" w:rsidR="004B5CAA"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70BBFC74"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0E5B871A" w14:textId="77777777" w:rsidR="004B5CAA"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194D2607"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4E019AAB" w14:textId="77777777" w:rsidR="004B5CAA"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32B3ED6" w14:textId="77777777" w:rsidR="004B5CA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2E08F75D" w14:textId="77777777" w:rsidR="004B5CAA"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25C151F" w14:textId="77777777" w:rsidR="004B5CAA"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32DF0438" w14:textId="77777777" w:rsidR="004B5CA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D18D54C" w14:textId="77777777" w:rsidR="004B5CA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企业退休教师补助费用在资金使用合格率、确保企业退休教师待遇落实等方面表现出色，达到了预期的标准与要求。同时，项目也在</w:t>
      </w:r>
      <w:r>
        <w:rPr>
          <w:rFonts w:eastAsia="仿宋_GB2312" w:hint="eastAsia"/>
          <w:sz w:val="32"/>
          <w:szCs w:val="32"/>
        </w:rPr>
        <w:t>产出</w:t>
      </w:r>
      <w:r>
        <w:rPr>
          <w:rFonts w:eastAsia="仿宋_GB2312"/>
          <w:sz w:val="32"/>
          <w:szCs w:val="32"/>
        </w:rPr>
        <w:t>环节取得了显著的成效，如资金使用合格率、工作落实及时率达</w:t>
      </w:r>
      <w:r>
        <w:rPr>
          <w:rFonts w:eastAsia="仿宋_GB2312"/>
          <w:sz w:val="32"/>
          <w:szCs w:val="32"/>
        </w:rPr>
        <w:t>100%</w:t>
      </w:r>
      <w:r>
        <w:rPr>
          <w:rFonts w:eastAsia="仿宋_GB2312"/>
          <w:sz w:val="32"/>
          <w:szCs w:val="32"/>
        </w:rPr>
        <w:t>等。</w:t>
      </w:r>
    </w:p>
    <w:p w14:paraId="78209B82" w14:textId="77777777" w:rsidR="004B5CA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沙依巴克区教育局</w:t>
      </w:r>
      <w:r>
        <w:rPr>
          <w:rFonts w:eastAsia="仿宋_GB2312"/>
          <w:sz w:val="32"/>
          <w:szCs w:val="32"/>
        </w:rPr>
        <w:t>通过有效的规划、组织与协调，项目得以顺利实施，并在预算与时间上保持了良好的控制。</w:t>
      </w:r>
    </w:p>
    <w:p w14:paraId="5D58CDCB" w14:textId="77777777" w:rsidR="004B5CA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从项目效益的角度来看，本项目不仅实现了预期的社会效益等方面产生了积极的影响。具体而言，确保企业退休教师待遇落实方面的提升，为项目的利益相关者带来了实实在在的利益。</w:t>
      </w:r>
    </w:p>
    <w:p w14:paraId="572847E1" w14:textId="77777777" w:rsidR="004B5CAA" w:rsidRDefault="00000000">
      <w:pPr>
        <w:pStyle w:val="ac"/>
        <w:widowControl/>
        <w:spacing w:beforeAutospacing="0" w:afterAutospacing="0" w:line="560" w:lineRule="exact"/>
        <w:ind w:firstLineChars="200" w:firstLine="640"/>
      </w:pPr>
      <w:r>
        <w:rPr>
          <w:rFonts w:eastAsia="仿宋_GB2312"/>
          <w:sz w:val="32"/>
          <w:szCs w:val="32"/>
        </w:rPr>
        <w:t>综上所述，企业退休教师补助费用在绩效评价中表现出色，达到了项目的预期目标，并在多个方面取得了显著的成效。</w:t>
      </w:r>
    </w:p>
    <w:p w14:paraId="2D68CBAA" w14:textId="77777777" w:rsidR="004B5CA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6AFDB793" w14:textId="77777777" w:rsidR="004B5CA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95.9</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35.9</w:t>
      </w:r>
      <w:r>
        <w:rPr>
          <w:rFonts w:ascii="Times New Roman" w:eastAsia="仿宋_GB2312" w:hAnsi="Times New Roman"/>
          <w:b w:val="0"/>
          <w:bCs w:val="0"/>
        </w:rPr>
        <w:t>分，得分率为</w:t>
      </w:r>
      <w:r>
        <w:rPr>
          <w:rFonts w:ascii="Times New Roman" w:eastAsia="仿宋_GB2312" w:hAnsi="Times New Roman" w:hint="eastAsia"/>
          <w:b w:val="0"/>
          <w:bCs w:val="0"/>
        </w:rPr>
        <w:t>89.75</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180C8C8A" w14:textId="77777777" w:rsidR="004B5CAA"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4B5CAA" w14:paraId="7E861146"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37A54FF" w14:textId="77777777" w:rsidR="004B5CAA"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B6BF03B" w14:textId="77777777" w:rsidR="004B5CAA"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C0B0774" w14:textId="77777777" w:rsidR="004B5CAA"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B032FA" w14:textId="77777777" w:rsidR="004B5CAA" w:rsidRDefault="00000000">
            <w:pPr>
              <w:jc w:val="center"/>
              <w:rPr>
                <w:rFonts w:eastAsia="仿宋_GB2312"/>
                <w:b/>
                <w:bCs/>
                <w:color w:val="000000"/>
                <w:szCs w:val="21"/>
              </w:rPr>
            </w:pPr>
            <w:r>
              <w:rPr>
                <w:rFonts w:eastAsia="仿宋_GB2312" w:hint="eastAsia"/>
                <w:b/>
                <w:bCs/>
                <w:color w:val="000000"/>
                <w:szCs w:val="21"/>
              </w:rPr>
              <w:t>得分率</w:t>
            </w:r>
          </w:p>
        </w:tc>
      </w:tr>
      <w:tr w:rsidR="004B5CAA" w14:paraId="4C3CACAC"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6E8439C" w14:textId="77777777" w:rsidR="004B5CAA"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490E7D45" w14:textId="77777777" w:rsidR="004B5CA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4808965B" w14:textId="77777777" w:rsidR="004B5CA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37028561" w14:textId="77777777" w:rsidR="004B5CAA" w:rsidRDefault="00000000">
            <w:pPr>
              <w:jc w:val="center"/>
              <w:rPr>
                <w:rFonts w:eastAsia="仿宋_GB2312"/>
                <w:color w:val="000000"/>
                <w:szCs w:val="21"/>
              </w:rPr>
            </w:pPr>
            <w:r>
              <w:rPr>
                <w:rFonts w:eastAsia="仿宋_GB2312" w:hint="eastAsia"/>
                <w:color w:val="000000"/>
                <w:szCs w:val="21"/>
              </w:rPr>
              <w:t>100%</w:t>
            </w:r>
          </w:p>
        </w:tc>
      </w:tr>
      <w:tr w:rsidR="004B5CAA" w14:paraId="3679F72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405468A" w14:textId="77777777" w:rsidR="004B5CAA"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0FB1973F" w14:textId="77777777" w:rsidR="004B5CA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C8E7D94" w14:textId="77777777" w:rsidR="004B5CA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3BE758C2" w14:textId="77777777" w:rsidR="004B5CAA" w:rsidRDefault="00000000">
            <w:pPr>
              <w:jc w:val="center"/>
              <w:rPr>
                <w:rFonts w:eastAsia="仿宋_GB2312"/>
                <w:color w:val="000000"/>
                <w:szCs w:val="21"/>
              </w:rPr>
            </w:pPr>
            <w:r>
              <w:rPr>
                <w:rFonts w:eastAsia="仿宋_GB2312" w:hint="eastAsia"/>
                <w:color w:val="000000"/>
                <w:szCs w:val="21"/>
              </w:rPr>
              <w:t>100%</w:t>
            </w:r>
          </w:p>
        </w:tc>
      </w:tr>
      <w:tr w:rsidR="004B5CAA" w14:paraId="3DB6C77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9688A3D" w14:textId="77777777" w:rsidR="004B5CAA"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44D959CA" w14:textId="77777777" w:rsidR="004B5CAA"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19CA3C58" w14:textId="77777777" w:rsidR="004B5CAA" w:rsidRDefault="00000000">
            <w:pPr>
              <w:jc w:val="center"/>
              <w:rPr>
                <w:rFonts w:eastAsia="仿宋_GB2312"/>
                <w:color w:val="000000"/>
                <w:szCs w:val="21"/>
              </w:rPr>
            </w:pPr>
            <w:r>
              <w:rPr>
                <w:rFonts w:eastAsia="仿宋_GB2312" w:hint="eastAsia"/>
                <w:color w:val="000000"/>
                <w:szCs w:val="21"/>
              </w:rPr>
              <w:t>35.9</w:t>
            </w:r>
          </w:p>
        </w:tc>
        <w:tc>
          <w:tcPr>
            <w:tcW w:w="2023" w:type="dxa"/>
            <w:tcBorders>
              <w:top w:val="nil"/>
              <w:left w:val="nil"/>
              <w:bottom w:val="single" w:sz="4" w:space="0" w:color="auto"/>
              <w:right w:val="single" w:sz="4" w:space="0" w:color="auto"/>
            </w:tcBorders>
            <w:vAlign w:val="center"/>
          </w:tcPr>
          <w:p w14:paraId="18FD395D" w14:textId="77777777" w:rsidR="004B5CAA" w:rsidRDefault="00000000">
            <w:pPr>
              <w:jc w:val="center"/>
              <w:rPr>
                <w:rFonts w:eastAsia="仿宋_GB2312"/>
                <w:color w:val="000000"/>
                <w:szCs w:val="21"/>
              </w:rPr>
            </w:pPr>
            <w:r>
              <w:rPr>
                <w:rFonts w:eastAsia="仿宋_GB2312" w:hint="eastAsia"/>
                <w:color w:val="000000"/>
                <w:szCs w:val="21"/>
              </w:rPr>
              <w:t>89.75%</w:t>
            </w:r>
          </w:p>
        </w:tc>
      </w:tr>
      <w:tr w:rsidR="004B5CAA" w14:paraId="7AB7904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A24A52F" w14:textId="77777777" w:rsidR="004B5CAA"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0087E91A" w14:textId="77777777" w:rsidR="004B5CA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FA14074" w14:textId="77777777" w:rsidR="004B5CA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43B9DC34" w14:textId="77777777" w:rsidR="004B5CAA" w:rsidRDefault="00000000">
            <w:pPr>
              <w:jc w:val="center"/>
              <w:rPr>
                <w:rFonts w:eastAsia="仿宋_GB2312"/>
                <w:color w:val="000000"/>
                <w:szCs w:val="21"/>
              </w:rPr>
            </w:pPr>
            <w:r>
              <w:rPr>
                <w:rFonts w:eastAsia="仿宋_GB2312" w:hint="eastAsia"/>
                <w:color w:val="000000"/>
                <w:szCs w:val="21"/>
              </w:rPr>
              <w:t>100%</w:t>
            </w:r>
          </w:p>
        </w:tc>
      </w:tr>
      <w:tr w:rsidR="004B5CAA" w14:paraId="3F527B6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07397DD" w14:textId="77777777" w:rsidR="004B5CAA"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4F5F127E" w14:textId="77777777" w:rsidR="004B5CAA"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76017260" w14:textId="77777777" w:rsidR="004B5CAA" w:rsidRDefault="00000000">
            <w:pPr>
              <w:jc w:val="center"/>
              <w:rPr>
                <w:rFonts w:eastAsia="仿宋_GB2312"/>
                <w:b/>
                <w:bCs/>
                <w:color w:val="000000"/>
                <w:szCs w:val="21"/>
              </w:rPr>
            </w:pPr>
            <w:r>
              <w:rPr>
                <w:rFonts w:eastAsia="仿宋_GB2312" w:hint="eastAsia"/>
                <w:b/>
                <w:bCs/>
                <w:color w:val="000000"/>
                <w:szCs w:val="21"/>
              </w:rPr>
              <w:t>95.9</w:t>
            </w:r>
          </w:p>
        </w:tc>
        <w:tc>
          <w:tcPr>
            <w:tcW w:w="2023" w:type="dxa"/>
            <w:tcBorders>
              <w:top w:val="nil"/>
              <w:left w:val="nil"/>
              <w:bottom w:val="single" w:sz="4" w:space="0" w:color="auto"/>
              <w:right w:val="single" w:sz="4" w:space="0" w:color="auto"/>
            </w:tcBorders>
            <w:vAlign w:val="center"/>
          </w:tcPr>
          <w:p w14:paraId="6403CDB9" w14:textId="77777777" w:rsidR="004B5CAA" w:rsidRDefault="00000000">
            <w:pPr>
              <w:jc w:val="center"/>
              <w:rPr>
                <w:rFonts w:eastAsia="仿宋_GB2312"/>
                <w:b/>
                <w:bCs/>
                <w:color w:val="000000"/>
                <w:szCs w:val="21"/>
              </w:rPr>
            </w:pPr>
            <w:r>
              <w:rPr>
                <w:rFonts w:eastAsia="仿宋_GB2312" w:hint="eastAsia"/>
                <w:color w:val="000000"/>
                <w:szCs w:val="21"/>
              </w:rPr>
              <w:t>95.9%</w:t>
            </w:r>
          </w:p>
        </w:tc>
      </w:tr>
    </w:tbl>
    <w:p w14:paraId="08DCBD1E" w14:textId="77777777" w:rsidR="004B5CAA" w:rsidRDefault="00000000">
      <w:pPr>
        <w:spacing w:line="560" w:lineRule="exact"/>
        <w:ind w:firstLineChars="200" w:firstLine="640"/>
        <w:rPr>
          <w:rFonts w:eastAsia="黑体"/>
          <w:sz w:val="32"/>
          <w:szCs w:val="32"/>
        </w:rPr>
      </w:pPr>
      <w:r>
        <w:rPr>
          <w:rFonts w:eastAsia="黑体"/>
          <w:sz w:val="32"/>
          <w:szCs w:val="32"/>
        </w:rPr>
        <w:t>四、绩效评价指标分析</w:t>
      </w:r>
    </w:p>
    <w:p w14:paraId="6F3BFAF8" w14:textId="77777777" w:rsidR="004B5CA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7A758588"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w:t>
      </w:r>
      <w:r>
        <w:rPr>
          <w:rFonts w:eastAsia="仿宋_GB2312"/>
          <w:sz w:val="32"/>
          <w:szCs w:val="32"/>
        </w:rPr>
        <w:lastRenderedPageBreak/>
        <w:t>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46F94F9" w14:textId="77777777" w:rsidR="004B5CAA"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7AAABD07"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6C90EC8D"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68A045F9"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2EE87B27"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风险评估、绩效评估、集体决策，保障了程序的规范性。</w:t>
      </w:r>
    </w:p>
    <w:p w14:paraId="4DD0C9E6" w14:textId="77777777" w:rsidR="004B5CAA"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4DE37CE1"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64492452"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4E9E2295"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）绩效指标明确性</w:t>
      </w:r>
    </w:p>
    <w:p w14:paraId="007EC25F"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sz w:val="32"/>
          <w:szCs w:val="32"/>
        </w:rPr>
        <w:t>1.</w:t>
      </w:r>
      <w:r>
        <w:rPr>
          <w:rFonts w:eastAsia="仿宋_GB2312"/>
          <w:sz w:val="32"/>
          <w:szCs w:val="32"/>
        </w:rPr>
        <w:t>企业移交退休人数</w:t>
      </w:r>
      <w:r>
        <w:rPr>
          <w:rFonts w:eastAsia="仿宋_GB2312" w:hint="eastAsia"/>
          <w:sz w:val="32"/>
          <w:szCs w:val="32"/>
        </w:rPr>
        <w:t>421</w:t>
      </w:r>
      <w:r>
        <w:rPr>
          <w:rFonts w:eastAsia="仿宋_GB2312" w:hint="eastAsia"/>
          <w:sz w:val="32"/>
          <w:szCs w:val="32"/>
        </w:rPr>
        <w:t>人</w:t>
      </w:r>
      <w:r>
        <w:rPr>
          <w:rFonts w:eastAsia="仿宋_GB2312"/>
          <w:sz w:val="32"/>
          <w:szCs w:val="32"/>
        </w:rPr>
        <w:t>。</w:t>
      </w:r>
      <w:r>
        <w:rPr>
          <w:rFonts w:eastAsia="仿宋_GB2312"/>
          <w:sz w:val="32"/>
          <w:szCs w:val="32"/>
        </w:rPr>
        <w:t>2.</w:t>
      </w:r>
      <w:r>
        <w:rPr>
          <w:rFonts w:eastAsia="仿宋_GB2312"/>
          <w:sz w:val="32"/>
          <w:szCs w:val="32"/>
        </w:rPr>
        <w:t>退休教师生活待遇补贴发放次数</w:t>
      </w:r>
      <w:r>
        <w:rPr>
          <w:rFonts w:eastAsia="仿宋_GB2312" w:hint="eastAsia"/>
          <w:sz w:val="32"/>
          <w:szCs w:val="32"/>
        </w:rPr>
        <w:t>3</w:t>
      </w:r>
      <w:r>
        <w:rPr>
          <w:rFonts w:eastAsia="仿宋_GB2312" w:hint="eastAsia"/>
          <w:sz w:val="32"/>
          <w:szCs w:val="32"/>
        </w:rPr>
        <w:t>次</w:t>
      </w:r>
      <w:r>
        <w:rPr>
          <w:rFonts w:eastAsia="仿宋_GB2312"/>
          <w:sz w:val="32"/>
          <w:szCs w:val="32"/>
        </w:rPr>
        <w:t>。质量指标：</w:t>
      </w:r>
      <w:r>
        <w:rPr>
          <w:rFonts w:eastAsia="仿宋_GB2312"/>
          <w:sz w:val="32"/>
          <w:szCs w:val="32"/>
        </w:rPr>
        <w:t>3.</w:t>
      </w:r>
      <w:r>
        <w:rPr>
          <w:rFonts w:eastAsia="仿宋_GB2312"/>
          <w:sz w:val="32"/>
          <w:szCs w:val="32"/>
        </w:rPr>
        <w:t>资金使用合格率</w:t>
      </w:r>
      <w:r>
        <w:rPr>
          <w:rFonts w:eastAsia="仿宋_GB2312"/>
          <w:sz w:val="32"/>
          <w:szCs w:val="32"/>
        </w:rPr>
        <w:t>100%</w:t>
      </w:r>
      <w:r>
        <w:rPr>
          <w:rFonts w:eastAsia="仿宋_GB2312"/>
          <w:sz w:val="32"/>
          <w:szCs w:val="32"/>
        </w:rPr>
        <w:t>。时效指标：</w:t>
      </w:r>
      <w:bookmarkStart w:id="5" w:name="OLE_LINK6"/>
      <w:r>
        <w:rPr>
          <w:rFonts w:eastAsia="仿宋_GB2312" w:hint="eastAsia"/>
          <w:sz w:val="32"/>
          <w:szCs w:val="32"/>
        </w:rPr>
        <w:t>4</w:t>
      </w:r>
      <w:r>
        <w:rPr>
          <w:rFonts w:eastAsia="仿宋_GB2312"/>
          <w:sz w:val="32"/>
          <w:szCs w:val="32"/>
        </w:rPr>
        <w:t>.</w:t>
      </w:r>
      <w:r>
        <w:rPr>
          <w:rFonts w:eastAsia="仿宋_GB2312" w:hint="eastAsia"/>
          <w:sz w:val="32"/>
          <w:szCs w:val="32"/>
        </w:rPr>
        <w:t>工作落实及时率</w:t>
      </w:r>
      <w:r>
        <w:rPr>
          <w:rFonts w:eastAsia="仿宋_GB2312" w:hint="eastAsia"/>
          <w:sz w:val="32"/>
          <w:szCs w:val="32"/>
        </w:rPr>
        <w:t>98</w:t>
      </w:r>
      <w:r>
        <w:rPr>
          <w:rFonts w:eastAsia="仿宋_GB2312"/>
          <w:sz w:val="32"/>
          <w:szCs w:val="32"/>
        </w:rPr>
        <w:t>%</w:t>
      </w:r>
      <w:r>
        <w:rPr>
          <w:rFonts w:eastAsia="仿宋_GB2312"/>
          <w:sz w:val="32"/>
          <w:szCs w:val="32"/>
        </w:rPr>
        <w:t>。</w:t>
      </w:r>
      <w:bookmarkEnd w:id="5"/>
      <w:r>
        <w:rPr>
          <w:rFonts w:eastAsia="仿宋_GB2312"/>
          <w:sz w:val="32"/>
          <w:szCs w:val="32"/>
        </w:rPr>
        <w:t>经济成本指标：</w:t>
      </w:r>
      <w:r>
        <w:rPr>
          <w:rFonts w:eastAsia="仿宋_GB2312" w:hint="eastAsia"/>
          <w:sz w:val="32"/>
          <w:szCs w:val="32"/>
        </w:rPr>
        <w:t>5</w:t>
      </w:r>
      <w:r>
        <w:rPr>
          <w:rFonts w:eastAsia="仿宋_GB2312"/>
          <w:sz w:val="32"/>
          <w:szCs w:val="32"/>
        </w:rPr>
        <w:t>.</w:t>
      </w:r>
      <w:r>
        <w:rPr>
          <w:rFonts w:eastAsia="仿宋_GB2312"/>
          <w:sz w:val="32"/>
          <w:szCs w:val="32"/>
        </w:rPr>
        <w:t>退休活动费标准</w:t>
      </w:r>
      <w:r>
        <w:rPr>
          <w:rFonts w:eastAsia="仿宋_GB2312"/>
          <w:sz w:val="32"/>
          <w:szCs w:val="32"/>
        </w:rPr>
        <w:t>600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年。社会效益指标：</w:t>
      </w:r>
      <w:r>
        <w:rPr>
          <w:rFonts w:eastAsia="仿宋_GB2312" w:hint="eastAsia"/>
          <w:sz w:val="32"/>
          <w:szCs w:val="32"/>
        </w:rPr>
        <w:t>6</w:t>
      </w:r>
      <w:r>
        <w:rPr>
          <w:rFonts w:eastAsia="仿宋_GB2312"/>
          <w:sz w:val="32"/>
          <w:szCs w:val="32"/>
        </w:rPr>
        <w:t>.</w:t>
      </w:r>
      <w:r>
        <w:rPr>
          <w:rFonts w:eastAsia="仿宋_GB2312"/>
          <w:sz w:val="32"/>
          <w:szCs w:val="32"/>
        </w:rPr>
        <w:t>确保企业退休教师待遇落实</w:t>
      </w:r>
      <w:r>
        <w:rPr>
          <w:rFonts w:eastAsia="仿宋_GB2312"/>
          <w:sz w:val="32"/>
          <w:szCs w:val="32"/>
        </w:rPr>
        <w:t>100%</w:t>
      </w:r>
      <w:r>
        <w:rPr>
          <w:rFonts w:eastAsia="仿宋_GB2312"/>
          <w:sz w:val="32"/>
          <w:szCs w:val="32"/>
        </w:rPr>
        <w:t>满意度指标</w:t>
      </w:r>
      <w:r>
        <w:rPr>
          <w:rFonts w:eastAsia="仿宋_GB2312"/>
          <w:sz w:val="32"/>
          <w:szCs w:val="32"/>
        </w:rPr>
        <w:t>7.</w:t>
      </w:r>
      <w:r>
        <w:rPr>
          <w:rFonts w:eastAsia="仿宋_GB2312"/>
          <w:sz w:val="32"/>
          <w:szCs w:val="32"/>
        </w:rPr>
        <w:t>企业退休教师满意度</w:t>
      </w:r>
      <w:r>
        <w:rPr>
          <w:rFonts w:eastAsia="仿宋_GB2312" w:hint="eastAsia"/>
          <w:sz w:val="32"/>
          <w:szCs w:val="32"/>
        </w:rPr>
        <w:t>90</w:t>
      </w:r>
      <w:r>
        <w:rPr>
          <w:rFonts w:eastAsia="仿宋_GB2312"/>
          <w:sz w:val="32"/>
          <w:szCs w:val="32"/>
        </w:rPr>
        <w:t>%</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496F79C5" w14:textId="77777777" w:rsidR="004B5CAA"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50C1D861"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6A4C6" w14:textId="77777777" w:rsidR="004B5CAA"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0F244F9"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72695385"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746A0A1C" w14:textId="77777777" w:rsidR="004B5CAA"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w:t>
      </w:r>
      <w:r>
        <w:rPr>
          <w:rFonts w:eastAsia="仿宋_GB2312"/>
          <w:sz w:val="32"/>
          <w:szCs w:val="32"/>
        </w:rPr>
        <w:lastRenderedPageBreak/>
        <w:t>了项目资源的合理配置与高效利用。在资金分配过程中，我们充分考虑了项目的实际需求与目标，对不同阶段、不同任务的资金进行了科学的规划与安排。</w:t>
      </w:r>
    </w:p>
    <w:p w14:paraId="409E5169" w14:textId="77777777" w:rsidR="004B5CAA"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5682D033" w14:textId="77777777" w:rsidR="004B5CAA"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3231FC5D" w14:textId="77777777" w:rsidR="004B5CAA"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617F5347"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D79B6CF" w14:textId="77777777" w:rsidR="004B5CAA"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5DAB450"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15D3A7CC"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14.9</w:t>
      </w:r>
      <w:r>
        <w:rPr>
          <w:rFonts w:eastAsia="仿宋_GB2312"/>
          <w:sz w:val="32"/>
          <w:szCs w:val="32"/>
        </w:rPr>
        <w:t>万元，财政资金及时足额到位，</w:t>
      </w:r>
      <w:r>
        <w:rPr>
          <w:rFonts w:eastAsia="仿宋_GB2312" w:hint="eastAsia"/>
          <w:sz w:val="32"/>
          <w:szCs w:val="32"/>
        </w:rPr>
        <w:t>2024</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16</w:t>
      </w:r>
      <w:r>
        <w:rPr>
          <w:rFonts w:eastAsia="仿宋_GB2312" w:hint="eastAsia"/>
          <w:sz w:val="32"/>
          <w:szCs w:val="32"/>
        </w:rPr>
        <w:t>日到位</w:t>
      </w:r>
      <w:r>
        <w:rPr>
          <w:rFonts w:eastAsia="仿宋_GB2312" w:hint="eastAsia"/>
          <w:sz w:val="32"/>
          <w:szCs w:val="32"/>
        </w:rPr>
        <w:t>6.8</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28</w:t>
      </w:r>
      <w:r>
        <w:rPr>
          <w:rFonts w:eastAsia="仿宋_GB2312" w:hint="eastAsia"/>
          <w:sz w:val="32"/>
          <w:szCs w:val="32"/>
        </w:rPr>
        <w:t>日到位</w:t>
      </w:r>
      <w:r>
        <w:rPr>
          <w:rFonts w:eastAsia="仿宋_GB2312" w:hint="eastAsia"/>
          <w:sz w:val="32"/>
          <w:szCs w:val="32"/>
        </w:rPr>
        <w:t>4.0090</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18</w:t>
      </w:r>
      <w:r>
        <w:rPr>
          <w:rFonts w:eastAsia="仿宋_GB2312" w:hint="eastAsia"/>
          <w:sz w:val="32"/>
          <w:szCs w:val="32"/>
        </w:rPr>
        <w:t>日到位</w:t>
      </w:r>
      <w:r>
        <w:rPr>
          <w:rFonts w:eastAsia="仿宋_GB2312" w:hint="eastAsia"/>
          <w:sz w:val="32"/>
          <w:szCs w:val="32"/>
        </w:rPr>
        <w:t>4.0934</w:t>
      </w:r>
      <w:r>
        <w:rPr>
          <w:rFonts w:eastAsia="仿宋_GB2312" w:hint="eastAsia"/>
          <w:sz w:val="32"/>
          <w:szCs w:val="32"/>
        </w:rPr>
        <w:t>万元，</w:t>
      </w:r>
      <w:r>
        <w:rPr>
          <w:rFonts w:eastAsia="仿宋_GB2312"/>
          <w:sz w:val="32"/>
          <w:szCs w:val="32"/>
        </w:rPr>
        <w:t>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504EB7D6"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67B82BB2"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w:t>
      </w:r>
      <w:r>
        <w:rPr>
          <w:rFonts w:eastAsia="仿宋_GB2312"/>
          <w:sz w:val="32"/>
          <w:szCs w:val="32"/>
        </w:rPr>
        <w:lastRenderedPageBreak/>
        <w:t>行，</w:t>
      </w:r>
      <w:bookmarkStart w:id="6" w:name="OLE_LINK13"/>
      <w:r>
        <w:rPr>
          <w:rFonts w:eastAsia="仿宋_GB2312"/>
          <w:sz w:val="32"/>
          <w:szCs w:val="32"/>
        </w:rPr>
        <w:t>预算资金支出</w:t>
      </w:r>
      <w:r>
        <w:rPr>
          <w:rFonts w:eastAsia="仿宋_GB2312" w:hint="eastAsia"/>
          <w:sz w:val="32"/>
          <w:szCs w:val="32"/>
        </w:rPr>
        <w:t>14.9</w:t>
      </w:r>
      <w:r>
        <w:rPr>
          <w:rFonts w:eastAsia="仿宋_GB2312"/>
          <w:sz w:val="32"/>
          <w:szCs w:val="32"/>
        </w:rPr>
        <w:t>万元，春节慰问</w:t>
      </w:r>
      <w:r>
        <w:rPr>
          <w:rFonts w:eastAsia="仿宋_GB2312"/>
          <w:sz w:val="32"/>
          <w:szCs w:val="32"/>
        </w:rPr>
        <w:t>6.8</w:t>
      </w:r>
      <w:r>
        <w:rPr>
          <w:rFonts w:eastAsia="仿宋_GB2312"/>
          <w:sz w:val="32"/>
          <w:szCs w:val="32"/>
        </w:rPr>
        <w:t>万元、教师节慰问</w:t>
      </w:r>
      <w:r>
        <w:rPr>
          <w:rFonts w:eastAsia="仿宋_GB2312"/>
          <w:sz w:val="32"/>
          <w:szCs w:val="32"/>
        </w:rPr>
        <w:t>4.0934</w:t>
      </w:r>
      <w:r>
        <w:rPr>
          <w:rFonts w:eastAsia="仿宋_GB2312"/>
          <w:sz w:val="32"/>
          <w:szCs w:val="32"/>
        </w:rPr>
        <w:t>万元、中秋节慰问</w:t>
      </w:r>
      <w:r>
        <w:rPr>
          <w:rFonts w:eastAsia="仿宋_GB2312"/>
          <w:sz w:val="32"/>
          <w:szCs w:val="32"/>
        </w:rPr>
        <w:t>4.009</w:t>
      </w:r>
      <w:r>
        <w:rPr>
          <w:rFonts w:eastAsia="仿宋_GB2312"/>
          <w:sz w:val="32"/>
          <w:szCs w:val="32"/>
        </w:rPr>
        <w:t>万元</w:t>
      </w:r>
      <w:r>
        <w:rPr>
          <w:rFonts w:eastAsia="仿宋_GB2312" w:hint="eastAsia"/>
          <w:sz w:val="32"/>
          <w:szCs w:val="32"/>
        </w:rPr>
        <w:t>，</w:t>
      </w:r>
      <w:bookmarkEnd w:id="6"/>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04BE367C"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21780B3" w14:textId="77777777" w:rsidR="004B5CAA"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6E710A61" w14:textId="77777777" w:rsidR="004B5CAA"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99E839E" w14:textId="77777777" w:rsidR="004B5CAA"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1E7E498D" w14:textId="77777777" w:rsidR="004B5CAA"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134C2098"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4824273B" w14:textId="77777777" w:rsidR="004B5CAA"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31256EA0" w14:textId="77777777" w:rsidR="004B5CAA"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w:t>
      </w:r>
      <w:r>
        <w:rPr>
          <w:rFonts w:eastAsia="仿宋_GB2312"/>
          <w:sz w:val="32"/>
          <w:szCs w:val="32"/>
        </w:rPr>
        <w:lastRenderedPageBreak/>
        <w:t>保制度能够切实指导项目的执行与管理。</w:t>
      </w:r>
    </w:p>
    <w:p w14:paraId="62C9178C" w14:textId="77777777" w:rsidR="004B5CAA"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AABF897"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F38C282"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760BED7" w14:textId="77777777" w:rsidR="004B5CAA"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09F49C43" w14:textId="77777777" w:rsidR="004B5CAA"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7D4C9839" w14:textId="77777777" w:rsidR="004B5CAA"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06962845" w14:textId="77777777" w:rsidR="004B5CAA"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lastRenderedPageBreak/>
        <w:t>项目产出情况</w:t>
      </w:r>
    </w:p>
    <w:p w14:paraId="7F465F36"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35.9</w:t>
      </w:r>
      <w:r>
        <w:rPr>
          <w:rFonts w:eastAsia="仿宋_GB2312"/>
          <w:sz w:val="32"/>
          <w:szCs w:val="32"/>
        </w:rPr>
        <w:t>分，得分率为</w:t>
      </w:r>
      <w:r>
        <w:rPr>
          <w:rFonts w:eastAsia="仿宋_GB2312" w:hint="eastAsia"/>
          <w:sz w:val="32"/>
          <w:szCs w:val="32"/>
        </w:rPr>
        <w:t>89.75</w:t>
      </w:r>
      <w:r>
        <w:rPr>
          <w:rFonts w:eastAsia="仿宋_GB2312"/>
          <w:sz w:val="32"/>
          <w:szCs w:val="32"/>
        </w:rPr>
        <w:t>%</w:t>
      </w:r>
      <w:r>
        <w:rPr>
          <w:rFonts w:eastAsia="仿宋_GB2312"/>
          <w:sz w:val="32"/>
          <w:szCs w:val="32"/>
        </w:rPr>
        <w:t>。具体产出指标完成情况如下：</w:t>
      </w:r>
    </w:p>
    <w:p w14:paraId="786164BE"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E7348BD" w14:textId="7A5F61A7" w:rsidR="004B5CAA" w:rsidRDefault="00000000">
      <w:pPr>
        <w:spacing w:line="600" w:lineRule="exact"/>
        <w:ind w:firstLineChars="200" w:firstLine="640"/>
        <w:outlineLvl w:val="0"/>
        <w:rPr>
          <w:rFonts w:eastAsia="仿宋_GB2312"/>
          <w:sz w:val="32"/>
          <w:szCs w:val="32"/>
        </w:rPr>
      </w:pPr>
      <w:bookmarkStart w:id="7" w:name="OLE_LINK2"/>
      <w:r>
        <w:rPr>
          <w:rFonts w:eastAsia="仿宋_GB2312"/>
          <w:sz w:val="32"/>
          <w:szCs w:val="32"/>
        </w:rPr>
        <w:t>指标</w:t>
      </w:r>
      <w:r>
        <w:rPr>
          <w:rFonts w:eastAsia="仿宋_GB2312"/>
          <w:sz w:val="32"/>
          <w:szCs w:val="32"/>
        </w:rPr>
        <w:t>1</w:t>
      </w:r>
      <w:r>
        <w:rPr>
          <w:rFonts w:eastAsia="仿宋_GB2312"/>
          <w:sz w:val="32"/>
          <w:szCs w:val="32"/>
        </w:rPr>
        <w:t>：企业移交退休人数，指标值：</w:t>
      </w:r>
      <w:r>
        <w:rPr>
          <w:rFonts w:eastAsia="仿宋_GB2312"/>
          <w:sz w:val="32"/>
          <w:szCs w:val="32"/>
        </w:rPr>
        <w:t>&gt;=421</w:t>
      </w:r>
      <w:r>
        <w:rPr>
          <w:rFonts w:eastAsia="仿宋_GB2312"/>
          <w:sz w:val="32"/>
          <w:szCs w:val="32"/>
        </w:rPr>
        <w:t>人，实际完成值：</w:t>
      </w:r>
      <w:r>
        <w:rPr>
          <w:rFonts w:eastAsia="仿宋_GB2312"/>
          <w:sz w:val="32"/>
          <w:szCs w:val="32"/>
        </w:rPr>
        <w:t>=421</w:t>
      </w:r>
      <w:r>
        <w:rPr>
          <w:rFonts w:eastAsia="仿宋_GB2312"/>
          <w:sz w:val="32"/>
          <w:szCs w:val="32"/>
        </w:rPr>
        <w:t>人，</w:t>
      </w:r>
      <w:r>
        <w:rPr>
          <w:rFonts w:eastAsia="仿宋_GB2312" w:hint="eastAsia"/>
          <w:sz w:val="32"/>
          <w:szCs w:val="32"/>
        </w:rPr>
        <w:t>涉及</w:t>
      </w:r>
      <w:bookmarkStart w:id="8" w:name="OLE_LINK20"/>
      <w:r>
        <w:rPr>
          <w:rFonts w:eastAsia="仿宋_GB2312" w:hint="eastAsia"/>
          <w:sz w:val="32"/>
          <w:szCs w:val="32"/>
        </w:rPr>
        <w:t>目前企业移交人员</w:t>
      </w:r>
      <w:r>
        <w:rPr>
          <w:rFonts w:eastAsia="仿宋_GB2312" w:hint="eastAsia"/>
          <w:sz w:val="32"/>
          <w:szCs w:val="32"/>
        </w:rPr>
        <w:t>421</w:t>
      </w:r>
      <w:r>
        <w:rPr>
          <w:rFonts w:eastAsia="仿宋_GB2312" w:hint="eastAsia"/>
          <w:sz w:val="32"/>
          <w:szCs w:val="32"/>
        </w:rPr>
        <w:t>人</w:t>
      </w:r>
      <w:bookmarkEnd w:id="8"/>
      <w:r>
        <w:rPr>
          <w:rFonts w:eastAsia="仿宋_GB2312" w:hint="eastAsia"/>
          <w:sz w:val="32"/>
          <w:szCs w:val="32"/>
        </w:rPr>
        <w:t>，为李戈华、杜红、谢玲、薛其全、王秋霞等，</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bookmarkEnd w:id="7"/>
    <w:p w14:paraId="5F3E6666"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：退休教师生活待遇补贴发放次数，指标值：</w:t>
      </w:r>
      <w:r>
        <w:rPr>
          <w:rFonts w:eastAsia="仿宋_GB2312"/>
          <w:sz w:val="32"/>
          <w:szCs w:val="32"/>
        </w:rPr>
        <w:t>&gt;=3</w:t>
      </w:r>
      <w:r>
        <w:rPr>
          <w:rFonts w:eastAsia="仿宋_GB2312"/>
          <w:sz w:val="32"/>
          <w:szCs w:val="32"/>
        </w:rPr>
        <w:t>次，实际完成值：</w:t>
      </w:r>
      <w:r>
        <w:rPr>
          <w:rFonts w:eastAsia="仿宋_GB2312"/>
          <w:sz w:val="32"/>
          <w:szCs w:val="32"/>
        </w:rPr>
        <w:t>=3</w:t>
      </w:r>
      <w:r>
        <w:rPr>
          <w:rFonts w:eastAsia="仿宋_GB2312"/>
          <w:sz w:val="32"/>
          <w:szCs w:val="32"/>
        </w:rPr>
        <w:t>次，</w:t>
      </w:r>
      <w:bookmarkStart w:id="9" w:name="OLE_LINK11"/>
      <w:r>
        <w:rPr>
          <w:rFonts w:eastAsia="仿宋_GB2312" w:hint="eastAsia"/>
          <w:sz w:val="32"/>
          <w:szCs w:val="32"/>
        </w:rPr>
        <w:t>在</w:t>
      </w:r>
      <w:r>
        <w:rPr>
          <w:rFonts w:eastAsia="仿宋_GB2312"/>
          <w:sz w:val="32"/>
          <w:szCs w:val="32"/>
        </w:rPr>
        <w:t>春节、教师节、中秋节</w:t>
      </w:r>
      <w:r>
        <w:rPr>
          <w:rFonts w:eastAsia="仿宋_GB2312" w:hint="eastAsia"/>
          <w:sz w:val="32"/>
          <w:szCs w:val="32"/>
        </w:rPr>
        <w:t>对企业移交退休教师进行慰问，</w:t>
      </w:r>
      <w:bookmarkEnd w:id="9"/>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068CC383"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2C9CE48"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：资金使用合格率，指标值：</w:t>
      </w:r>
      <w:r>
        <w:rPr>
          <w:rFonts w:eastAsia="仿宋_GB2312"/>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w:t>
      </w:r>
      <w:bookmarkStart w:id="10" w:name="OLE_LINK3"/>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11" w:name="OLE_LINK10"/>
      <w:r>
        <w:rPr>
          <w:rFonts w:eastAsia="仿宋_GB2312" w:hint="eastAsia"/>
          <w:sz w:val="32"/>
          <w:szCs w:val="32"/>
        </w:rPr>
        <w:t>根据中共新疆维吾尔自治区委员会组织部、中共新疆维吾尔自治区委员会老干部局、新疆维吾尔自治区财政厅、新疆维吾尔自治区人力资源和社会保障厅《关于调整离退休干部活动费标准的通知》（新党组通字〔</w:t>
      </w:r>
      <w:r>
        <w:rPr>
          <w:rFonts w:eastAsia="仿宋_GB2312" w:hint="eastAsia"/>
          <w:sz w:val="32"/>
          <w:szCs w:val="32"/>
        </w:rPr>
        <w:t>2014</w:t>
      </w:r>
      <w:r>
        <w:rPr>
          <w:rFonts w:eastAsia="仿宋_GB2312" w:hint="eastAsia"/>
          <w:sz w:val="32"/>
          <w:szCs w:val="32"/>
        </w:rPr>
        <w:t>〕</w:t>
      </w:r>
      <w:r>
        <w:rPr>
          <w:rFonts w:eastAsia="仿宋_GB2312" w:hint="eastAsia"/>
          <w:sz w:val="32"/>
          <w:szCs w:val="32"/>
        </w:rPr>
        <w:t>11</w:t>
      </w:r>
      <w:r>
        <w:rPr>
          <w:rFonts w:eastAsia="仿宋_GB2312" w:hint="eastAsia"/>
          <w:sz w:val="32"/>
          <w:szCs w:val="32"/>
        </w:rPr>
        <w:t>号文件）精神。</w:t>
      </w:r>
      <w:bookmarkStart w:id="12" w:name="OLE_LINK9"/>
      <w:r>
        <w:rPr>
          <w:rFonts w:eastAsia="仿宋_GB2312" w:hint="eastAsia"/>
          <w:sz w:val="32"/>
          <w:szCs w:val="32"/>
        </w:rPr>
        <w:t>退休教师每人每年</w:t>
      </w:r>
      <w:r>
        <w:rPr>
          <w:rFonts w:eastAsia="仿宋_GB2312" w:hint="eastAsia"/>
          <w:sz w:val="32"/>
          <w:szCs w:val="32"/>
        </w:rPr>
        <w:t>600</w:t>
      </w:r>
      <w:r>
        <w:rPr>
          <w:rFonts w:eastAsia="仿宋_GB2312" w:hint="eastAsia"/>
          <w:sz w:val="32"/>
          <w:szCs w:val="32"/>
        </w:rPr>
        <w:t>元的活动费</w:t>
      </w:r>
      <w:bookmarkEnd w:id="11"/>
      <w:r>
        <w:rPr>
          <w:rFonts w:eastAsia="仿宋_GB2312" w:hint="eastAsia"/>
          <w:sz w:val="32"/>
          <w:szCs w:val="32"/>
        </w:rPr>
        <w:t>，用于组织退休干部发挥作用，节日慰问，住院探视，开展文体活动，订阅学习资料，召开茶话会、座谈会、表彰会、经验交流会，以及健康疗养和参观工农业建设项目等活动开支</w:t>
      </w:r>
      <w:bookmarkEnd w:id="12"/>
      <w:r>
        <w:rPr>
          <w:rFonts w:eastAsia="仿宋_GB2312" w:hint="eastAsia"/>
          <w:sz w:val="32"/>
          <w:szCs w:val="32"/>
        </w:rPr>
        <w:t>，沙区教育局退管会关于退休教师活动费的使用办法及规定符合规定。</w:t>
      </w:r>
      <w:r>
        <w:rPr>
          <w:rFonts w:eastAsia="仿宋_GB2312" w:hint="eastAsia"/>
          <w:sz w:val="32"/>
          <w:szCs w:val="32"/>
        </w:rPr>
        <w:t xml:space="preserve"> </w:t>
      </w:r>
      <w:bookmarkEnd w:id="10"/>
      <w:r>
        <w:rPr>
          <w:rFonts w:eastAsia="仿宋_GB2312" w:hint="eastAsia"/>
          <w:sz w:val="32"/>
          <w:szCs w:val="32"/>
        </w:rPr>
        <w:t xml:space="preserve"> </w:t>
      </w:r>
    </w:p>
    <w:p w14:paraId="2FA3DACF"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lastRenderedPageBreak/>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01407C5"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13" w:name="OLE_LINK8"/>
      <w:r>
        <w:rPr>
          <w:rFonts w:eastAsia="仿宋_GB2312"/>
          <w:sz w:val="32"/>
          <w:szCs w:val="32"/>
        </w:rPr>
        <w:t>工作落实及时</w:t>
      </w:r>
      <w:bookmarkEnd w:id="13"/>
      <w:r>
        <w:rPr>
          <w:rFonts w:eastAsia="仿宋_GB2312"/>
          <w:sz w:val="32"/>
          <w:szCs w:val="32"/>
        </w:rPr>
        <w:t>率，指标值：</w:t>
      </w:r>
      <w:r>
        <w:rPr>
          <w:rFonts w:eastAsia="仿宋_GB2312"/>
          <w:sz w:val="32"/>
          <w:szCs w:val="32"/>
        </w:rPr>
        <w:t>&gt;=</w:t>
      </w:r>
      <w:r>
        <w:rPr>
          <w:rFonts w:eastAsia="仿宋_GB2312" w:hint="eastAsia"/>
          <w:sz w:val="32"/>
          <w:szCs w:val="32"/>
        </w:rPr>
        <w:t>98</w:t>
      </w:r>
      <w:r>
        <w:rPr>
          <w:rFonts w:eastAsia="仿宋_GB2312"/>
          <w:sz w:val="32"/>
          <w:szCs w:val="32"/>
        </w:rPr>
        <w:t>%</w:t>
      </w:r>
      <w:r>
        <w:rPr>
          <w:rFonts w:eastAsia="仿宋_GB2312"/>
          <w:sz w:val="32"/>
          <w:szCs w:val="32"/>
        </w:rPr>
        <w:t>，实际完成值：</w:t>
      </w:r>
      <w:r>
        <w:rPr>
          <w:rFonts w:eastAsia="仿宋_GB2312" w:hint="eastAsia"/>
          <w:sz w:val="32"/>
          <w:szCs w:val="32"/>
        </w:rPr>
        <w:t>100%</w:t>
      </w:r>
      <w:r>
        <w:rPr>
          <w:rFonts w:eastAsia="仿宋_GB2312" w:hint="eastAsia"/>
          <w:sz w:val="32"/>
          <w:szCs w:val="32"/>
        </w:rPr>
        <w:t>，项目预计完成时间为</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月底之前，实际完成时间为</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18</w:t>
      </w:r>
      <w:r>
        <w:rPr>
          <w:rFonts w:eastAsia="仿宋_GB2312" w:hint="eastAsia"/>
          <w:sz w:val="32"/>
          <w:szCs w:val="32"/>
        </w:rPr>
        <w:t>日，</w:t>
      </w:r>
      <w:r>
        <w:rPr>
          <w:rFonts w:eastAsia="仿宋_GB2312"/>
          <w:sz w:val="32"/>
          <w:szCs w:val="32"/>
        </w:rPr>
        <w:t>工作落实及时</w:t>
      </w:r>
      <w:r>
        <w:rPr>
          <w:rFonts w:eastAsia="仿宋_GB2312" w:hint="eastAsia"/>
          <w:sz w:val="32"/>
          <w:szCs w:val="32"/>
        </w:rPr>
        <w:t>，</w:t>
      </w:r>
      <w:r>
        <w:rPr>
          <w:rFonts w:eastAsia="仿宋_GB2312"/>
          <w:sz w:val="32"/>
          <w:szCs w:val="32"/>
        </w:rPr>
        <w:t>指标完成率</w:t>
      </w:r>
      <w:r>
        <w:rPr>
          <w:rFonts w:eastAsia="仿宋_GB2312" w:hint="eastAsia"/>
          <w:sz w:val="32"/>
          <w:szCs w:val="32"/>
        </w:rPr>
        <w:t>102.04</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71FD993A"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531B35A" w14:textId="38324F43" w:rsidR="004B5CAA" w:rsidRDefault="00000000">
      <w:pPr>
        <w:pStyle w:val="-"/>
        <w:spacing w:line="560" w:lineRule="exact"/>
        <w:ind w:firstLine="64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14" w:name="OLE_LINK14"/>
      <w:r>
        <w:rPr>
          <w:rFonts w:eastAsia="仿宋_GB2312"/>
          <w:sz w:val="32"/>
          <w:szCs w:val="32"/>
        </w:rPr>
        <w:t>退休活动费</w:t>
      </w:r>
      <w:bookmarkEnd w:id="14"/>
      <w:r>
        <w:rPr>
          <w:rFonts w:eastAsia="仿宋_GB2312"/>
          <w:sz w:val="32"/>
          <w:szCs w:val="32"/>
        </w:rPr>
        <w:t>标准，指标值：</w:t>
      </w:r>
      <w:r>
        <w:rPr>
          <w:rFonts w:eastAsia="仿宋_GB2312"/>
          <w:sz w:val="32"/>
          <w:szCs w:val="32"/>
        </w:rPr>
        <w:t>&lt;=600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年，实际完成值：</w:t>
      </w:r>
      <w:r>
        <w:rPr>
          <w:rFonts w:eastAsia="仿宋_GB2312"/>
          <w:sz w:val="32"/>
          <w:szCs w:val="32"/>
        </w:rPr>
        <w:t>=</w:t>
      </w:r>
      <w:r>
        <w:rPr>
          <w:rFonts w:eastAsia="仿宋_GB2312" w:hint="eastAsia"/>
          <w:sz w:val="32"/>
          <w:szCs w:val="32"/>
        </w:rPr>
        <w:t>353.91</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年，预算资金支出</w:t>
      </w:r>
      <w:r>
        <w:rPr>
          <w:rFonts w:eastAsia="仿宋_GB2312"/>
          <w:sz w:val="32"/>
          <w:szCs w:val="32"/>
        </w:rPr>
        <w:t>14.9</w:t>
      </w:r>
      <w:r>
        <w:rPr>
          <w:rFonts w:eastAsia="仿宋_GB2312"/>
          <w:sz w:val="32"/>
          <w:szCs w:val="32"/>
        </w:rPr>
        <w:t>万元，</w:t>
      </w:r>
      <w:bookmarkStart w:id="15" w:name="OLE_LINK15"/>
      <w:r>
        <w:rPr>
          <w:rFonts w:eastAsia="仿宋_GB2312"/>
          <w:sz w:val="32"/>
          <w:szCs w:val="32"/>
        </w:rPr>
        <w:t>春节慰问</w:t>
      </w:r>
      <w:r>
        <w:rPr>
          <w:rFonts w:eastAsia="仿宋_GB2312"/>
          <w:sz w:val="32"/>
          <w:szCs w:val="32"/>
        </w:rPr>
        <w:t>6.8</w:t>
      </w:r>
      <w:r>
        <w:rPr>
          <w:rFonts w:eastAsia="仿宋_GB2312"/>
          <w:sz w:val="32"/>
          <w:szCs w:val="32"/>
        </w:rPr>
        <w:t>万元、教师节慰问</w:t>
      </w:r>
      <w:r>
        <w:rPr>
          <w:rFonts w:eastAsia="仿宋_GB2312"/>
          <w:sz w:val="32"/>
          <w:szCs w:val="32"/>
        </w:rPr>
        <w:t>4.0934</w:t>
      </w:r>
      <w:r>
        <w:rPr>
          <w:rFonts w:eastAsia="仿宋_GB2312"/>
          <w:sz w:val="32"/>
          <w:szCs w:val="32"/>
        </w:rPr>
        <w:t>万元、中秋节慰问</w:t>
      </w:r>
      <w:r>
        <w:rPr>
          <w:rFonts w:eastAsia="仿宋_GB2312"/>
          <w:sz w:val="32"/>
          <w:szCs w:val="32"/>
        </w:rPr>
        <w:t>4.009</w:t>
      </w:r>
      <w:r>
        <w:rPr>
          <w:rFonts w:eastAsia="仿宋_GB2312"/>
          <w:sz w:val="32"/>
          <w:szCs w:val="32"/>
        </w:rPr>
        <w:t>万元</w:t>
      </w:r>
      <w:bookmarkEnd w:id="15"/>
      <w:r>
        <w:rPr>
          <w:rFonts w:eastAsia="仿宋_GB2312"/>
          <w:sz w:val="32"/>
          <w:szCs w:val="32"/>
        </w:rPr>
        <w:t>，</w:t>
      </w:r>
      <w:r>
        <w:rPr>
          <w:rFonts w:eastAsia="仿宋_GB2312" w:hint="eastAsia"/>
          <w:sz w:val="32"/>
          <w:szCs w:val="32"/>
        </w:rPr>
        <w:t>平均涉及企业退休人员</w:t>
      </w:r>
      <w:r>
        <w:rPr>
          <w:rFonts w:eastAsia="仿宋_GB2312" w:hint="eastAsia"/>
          <w:sz w:val="32"/>
          <w:szCs w:val="32"/>
        </w:rPr>
        <w:t>421</w:t>
      </w:r>
      <w:r>
        <w:rPr>
          <w:rFonts w:eastAsia="仿宋_GB2312" w:hint="eastAsia"/>
          <w:sz w:val="32"/>
          <w:szCs w:val="32"/>
        </w:rPr>
        <w:t>人，全年平均退休活动费</w:t>
      </w:r>
      <w:r>
        <w:rPr>
          <w:rFonts w:eastAsia="仿宋_GB2312" w:hint="eastAsia"/>
          <w:sz w:val="32"/>
          <w:szCs w:val="32"/>
        </w:rPr>
        <w:t>353.61</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年，</w:t>
      </w:r>
      <w:r>
        <w:rPr>
          <w:rFonts w:eastAsia="仿宋_GB2312"/>
          <w:sz w:val="32"/>
          <w:szCs w:val="32"/>
        </w:rPr>
        <w:t>指标完成率</w:t>
      </w:r>
      <w:r>
        <w:rPr>
          <w:rFonts w:eastAsia="仿宋_GB2312" w:hint="eastAsia"/>
          <w:sz w:val="32"/>
          <w:szCs w:val="32"/>
        </w:rPr>
        <w:t>58.99</w:t>
      </w:r>
      <w:r>
        <w:rPr>
          <w:rFonts w:eastAsia="仿宋_GB2312"/>
          <w:sz w:val="32"/>
          <w:szCs w:val="32"/>
        </w:rPr>
        <w:t>%</w:t>
      </w:r>
      <w:r>
        <w:rPr>
          <w:rFonts w:eastAsia="仿宋_GB2312" w:hint="eastAsia"/>
          <w:sz w:val="32"/>
          <w:szCs w:val="32"/>
        </w:rPr>
        <w:t>。</w:t>
      </w:r>
      <w:r>
        <w:rPr>
          <w:rFonts w:eastAsia="方正仿宋_GBK"/>
          <w:sz w:val="32"/>
          <w:szCs w:val="32"/>
          <w:lang w:eastAsia="zh-Hans"/>
        </w:rPr>
        <w:t>偏差</w:t>
      </w:r>
      <w:r>
        <w:rPr>
          <w:rFonts w:eastAsia="方正仿宋_GBK"/>
          <w:sz w:val="32"/>
          <w:szCs w:val="32"/>
        </w:rPr>
        <w:t>原</w:t>
      </w:r>
      <w:r>
        <w:rPr>
          <w:rFonts w:eastAsia="仿宋_GB2312"/>
          <w:sz w:val="32"/>
          <w:szCs w:val="32"/>
        </w:rPr>
        <w:t>因</w:t>
      </w:r>
      <w:r>
        <w:rPr>
          <w:rFonts w:eastAsia="仿宋_GB2312" w:hint="eastAsia"/>
          <w:sz w:val="32"/>
          <w:szCs w:val="32"/>
        </w:rPr>
        <w:t>：本年度对该项绩效目标设置不够精准。改进措施：下一年度严格按照实际情况精准设置目标。</w:t>
      </w:r>
      <w:r>
        <w:rPr>
          <w:rFonts w:eastAsia="仿宋_GB2312" w:hint="eastAsia"/>
          <w:sz w:val="32"/>
          <w:szCs w:val="32"/>
        </w:rPr>
        <w:t xml:space="preserve"> </w:t>
      </w:r>
    </w:p>
    <w:p w14:paraId="00F371C4" w14:textId="77777777" w:rsidR="004B5CAA"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7977F99"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0A4BB81"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13D11B48"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r>
        <w:rPr>
          <w:rFonts w:eastAsia="仿宋_GB2312" w:hint="eastAsia"/>
          <w:sz w:val="32"/>
          <w:szCs w:val="32"/>
        </w:rPr>
        <w:t xml:space="preserve"> </w:t>
      </w:r>
    </w:p>
    <w:p w14:paraId="33F11F9B" w14:textId="77777777" w:rsidR="004B5CAA"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p w14:paraId="1C797060"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62597886"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16" w:name="OLE_LINK12"/>
      <w:r>
        <w:rPr>
          <w:rFonts w:eastAsia="仿宋_GB2312"/>
          <w:sz w:val="32"/>
          <w:szCs w:val="32"/>
        </w:rPr>
        <w:t>确保企业退休教师待遇落实</w:t>
      </w:r>
      <w:bookmarkEnd w:id="16"/>
      <w:r>
        <w:rPr>
          <w:rFonts w:eastAsia="仿宋_GB2312"/>
          <w:sz w:val="32"/>
          <w:szCs w:val="32"/>
        </w:rPr>
        <w:t>，指标值：有效保证，实际完成值：</w:t>
      </w:r>
      <w:r>
        <w:rPr>
          <w:rFonts w:eastAsia="仿宋_GB2312" w:hint="eastAsia"/>
          <w:sz w:val="32"/>
          <w:szCs w:val="32"/>
        </w:rPr>
        <w:t>完全达到预期</w:t>
      </w:r>
      <w:r>
        <w:rPr>
          <w:rFonts w:eastAsia="仿宋_GB2312"/>
          <w:sz w:val="32"/>
          <w:szCs w:val="32"/>
        </w:rPr>
        <w:t>，在春节、教师节、中秋节对企业</w:t>
      </w:r>
      <w:r>
        <w:rPr>
          <w:rFonts w:eastAsia="仿宋_GB2312"/>
          <w:sz w:val="32"/>
          <w:szCs w:val="32"/>
        </w:rPr>
        <w:lastRenderedPageBreak/>
        <w:t>移交退休教师进行慰问，确保企业退休教师待遇落实</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496B433E" w14:textId="77777777" w:rsidR="004B5CAA" w:rsidRDefault="00000000">
      <w:pPr>
        <w:spacing w:line="600" w:lineRule="exact"/>
        <w:outlineLvl w:val="0"/>
        <w:rPr>
          <w:rFonts w:eastAsia="仿宋_GB2312"/>
          <w:sz w:val="32"/>
          <w:szCs w:val="32"/>
        </w:rPr>
      </w:pPr>
      <w:r>
        <w:rPr>
          <w:rFonts w:eastAsia="仿宋_GB2312" w:hint="eastAsia"/>
          <w:sz w:val="32"/>
          <w:szCs w:val="32"/>
        </w:rPr>
        <w:t xml:space="preserve">    </w:t>
      </w:r>
      <w:r>
        <w:rPr>
          <w:rFonts w:eastAsia="仿宋_GB2312" w:hint="eastAsia"/>
          <w:sz w:val="32"/>
          <w:szCs w:val="32"/>
        </w:rPr>
        <w:t>③生态效益指标：</w:t>
      </w:r>
    </w:p>
    <w:p w14:paraId="63AC0A7C" w14:textId="77777777" w:rsidR="004B5CAA"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年本项目不涉及此条指标。</w:t>
      </w:r>
    </w:p>
    <w:p w14:paraId="2AD976AD"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0EF0709C"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：企业退休教师满意度，指标值：</w:t>
      </w:r>
      <w:r>
        <w:rPr>
          <w:rFonts w:eastAsia="仿宋_GB2312"/>
          <w:sz w:val="32"/>
          <w:szCs w:val="32"/>
        </w:rPr>
        <w:t>&gt;=9</w:t>
      </w:r>
      <w:r>
        <w:rPr>
          <w:rFonts w:eastAsia="仿宋_GB2312" w:hint="eastAsia"/>
          <w:sz w:val="32"/>
          <w:szCs w:val="32"/>
        </w:rPr>
        <w:t>0</w:t>
      </w:r>
      <w:r>
        <w:rPr>
          <w:rFonts w:eastAsia="仿宋_GB2312"/>
          <w:sz w:val="32"/>
          <w:szCs w:val="32"/>
        </w:rPr>
        <w:t>%</w:t>
      </w:r>
      <w:r>
        <w:rPr>
          <w:rFonts w:eastAsia="仿宋_GB2312"/>
          <w:sz w:val="32"/>
          <w:szCs w:val="32"/>
        </w:rPr>
        <w:t>，实际完成值：</w:t>
      </w:r>
      <w:r>
        <w:rPr>
          <w:rFonts w:eastAsia="仿宋_GB2312" w:hint="eastAsia"/>
          <w:sz w:val="32"/>
          <w:szCs w:val="32"/>
        </w:rPr>
        <w:t>90%</w:t>
      </w:r>
      <w:r>
        <w:rPr>
          <w:rFonts w:eastAsia="仿宋_GB2312"/>
          <w:sz w:val="32"/>
          <w:szCs w:val="32"/>
        </w:rPr>
        <w:t>，通过设置问卷调查的方式进行考评评价，共计调查样本总量为</w:t>
      </w:r>
      <w:r>
        <w:rPr>
          <w:rFonts w:eastAsia="仿宋_GB2312" w:hint="eastAsia"/>
          <w:sz w:val="32"/>
          <w:szCs w:val="32"/>
        </w:rPr>
        <w:t>20</w:t>
      </w:r>
      <w:r>
        <w:rPr>
          <w:rFonts w:eastAsia="仿宋_GB2312"/>
          <w:sz w:val="32"/>
          <w:szCs w:val="32"/>
        </w:rPr>
        <w:t>个样本，有效调查问卷</w:t>
      </w:r>
      <w:r>
        <w:rPr>
          <w:rFonts w:eastAsia="仿宋_GB2312" w:hint="eastAsia"/>
          <w:sz w:val="32"/>
          <w:szCs w:val="32"/>
        </w:rPr>
        <w:t>20</w:t>
      </w:r>
      <w:r>
        <w:rPr>
          <w:rFonts w:eastAsia="仿宋_GB2312"/>
          <w:sz w:val="32"/>
          <w:szCs w:val="32"/>
        </w:rPr>
        <w:t>份。其中，统计</w:t>
      </w:r>
      <w:r>
        <w:rPr>
          <w:rFonts w:eastAsia="仿宋_GB2312"/>
          <w:sz w:val="32"/>
          <w:szCs w:val="32"/>
        </w:rPr>
        <w:t>“</w:t>
      </w:r>
      <w:r>
        <w:rPr>
          <w:rFonts w:eastAsia="仿宋_GB2312" w:hint="eastAsia"/>
          <w:sz w:val="32"/>
          <w:szCs w:val="32"/>
        </w:rPr>
        <w:t>满意</w:t>
      </w:r>
      <w:r>
        <w:rPr>
          <w:rFonts w:eastAsia="仿宋_GB2312"/>
          <w:sz w:val="32"/>
          <w:szCs w:val="32"/>
        </w:rPr>
        <w:t>”</w:t>
      </w:r>
      <w:r>
        <w:rPr>
          <w:rFonts w:eastAsia="仿宋_GB2312"/>
          <w:sz w:val="32"/>
          <w:szCs w:val="32"/>
        </w:rPr>
        <w:t>的平均值为</w:t>
      </w:r>
      <w:r>
        <w:rPr>
          <w:rFonts w:eastAsia="仿宋_GB2312" w:hint="eastAsia"/>
          <w:sz w:val="32"/>
          <w:szCs w:val="32"/>
        </w:rPr>
        <w:t>90</w:t>
      </w:r>
      <w:r>
        <w:rPr>
          <w:rFonts w:eastAsia="仿宋_GB2312"/>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5BF78EFA" w14:textId="77777777" w:rsidR="004B5CAA"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6EF70162" w14:textId="77777777" w:rsidR="004B5CAA" w:rsidRDefault="00000000">
      <w:pPr>
        <w:pStyle w:val="-"/>
        <w:spacing w:line="560" w:lineRule="exact"/>
        <w:ind w:firstLine="640"/>
        <w:rPr>
          <w:rFonts w:eastAsia="方正仿宋_GBK"/>
          <w:sz w:val="32"/>
          <w:szCs w:val="32"/>
        </w:rPr>
      </w:pPr>
      <w:r>
        <w:rPr>
          <w:rFonts w:eastAsia="方正仿宋_GBK"/>
          <w:sz w:val="32"/>
          <w:szCs w:val="32"/>
        </w:rPr>
        <w:t>企业退休教师补助费用项目年初预算</w:t>
      </w:r>
      <w:r>
        <w:rPr>
          <w:rFonts w:eastAsia="方正仿宋_GBK" w:hint="eastAsia"/>
          <w:sz w:val="32"/>
          <w:szCs w:val="32"/>
        </w:rPr>
        <w:t>108.2</w:t>
      </w:r>
      <w:r>
        <w:rPr>
          <w:rFonts w:eastAsia="方正仿宋_GBK"/>
          <w:sz w:val="32"/>
          <w:szCs w:val="32"/>
        </w:rPr>
        <w:t>万元，全年预算</w:t>
      </w:r>
      <w:r>
        <w:rPr>
          <w:rFonts w:eastAsia="方正仿宋_GBK" w:hint="eastAsia"/>
          <w:sz w:val="32"/>
          <w:szCs w:val="32"/>
        </w:rPr>
        <w:t>14.9</w:t>
      </w:r>
      <w:r>
        <w:rPr>
          <w:rFonts w:eastAsia="方正仿宋_GBK"/>
          <w:sz w:val="32"/>
          <w:szCs w:val="32"/>
        </w:rPr>
        <w:t>万元，实际支出</w:t>
      </w:r>
      <w:r>
        <w:rPr>
          <w:rFonts w:eastAsia="方正仿宋_GBK" w:hint="eastAsia"/>
          <w:sz w:val="32"/>
          <w:szCs w:val="32"/>
        </w:rPr>
        <w:t>14.9</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94.4</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5.60</w:t>
      </w:r>
      <w:r>
        <w:rPr>
          <w:rFonts w:eastAsia="方正仿宋_GBK"/>
          <w:sz w:val="32"/>
          <w:szCs w:val="32"/>
        </w:rPr>
        <w:t>%</w:t>
      </w:r>
      <w:r>
        <w:rPr>
          <w:rFonts w:eastAsia="方正仿宋_GBK" w:hint="eastAsia"/>
          <w:sz w:val="32"/>
          <w:szCs w:val="32"/>
        </w:rPr>
        <w:t>，</w:t>
      </w:r>
      <w:bookmarkStart w:id="17" w:name="OLE_LINK16"/>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：项目指标设置不够精准</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：进一步精准设置项目绩效目标</w:t>
      </w:r>
      <w:r>
        <w:rPr>
          <w:rFonts w:eastAsia="方正仿宋_GBK"/>
          <w:sz w:val="32"/>
          <w:szCs w:val="32"/>
        </w:rPr>
        <w:t>。</w:t>
      </w:r>
    </w:p>
    <w:bookmarkEnd w:id="17"/>
    <w:p w14:paraId="50EC32A2" w14:textId="77777777" w:rsidR="004B5CAA"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6865F915" w14:textId="77777777" w:rsidR="004B5CAA"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233180B5" w14:textId="77777777" w:rsidR="004B5CAA"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7A654F4E" w14:textId="77777777" w:rsidR="004B5CAA"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w:t>
      </w:r>
      <w:r>
        <w:rPr>
          <w:rFonts w:ascii="Times New Roman" w:eastAsia="仿宋_GB2312" w:hAnsi="Times New Roman"/>
          <w:b w:val="0"/>
          <w:bCs w:val="0"/>
          <w:kern w:val="2"/>
        </w:rPr>
        <w:lastRenderedPageBreak/>
        <w:t>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7D2091D8" w14:textId="77777777" w:rsidR="004B5CAA"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0FA0670B"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5759763D"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3FAB5FAD"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ascii="仿宋_GB2312" w:eastAsia="仿宋_GB2312" w:hAnsi="仿宋_GB2312" w:cs="仿宋_GB2312" w:hint="eastAsia"/>
          <w:sz w:val="32"/>
          <w:szCs w:val="32"/>
        </w:rPr>
        <w:t>部门职能不明确，个别工作分工不清晰。</w:t>
      </w:r>
      <w:r>
        <w:rPr>
          <w:rFonts w:eastAsia="仿宋_GB2312" w:hint="eastAsia"/>
          <w:sz w:val="32"/>
          <w:szCs w:val="32"/>
        </w:rPr>
        <w:t>内部职责交叉，项目的多个科室间职能界定模糊。</w:t>
      </w:r>
    </w:p>
    <w:p w14:paraId="749E54B9" w14:textId="77777777" w:rsidR="004B5CAA"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00A141F9"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779FFBF8"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方正仿宋_GBK" w:hint="eastAsia"/>
          <w:kern w:val="0"/>
          <w:sz w:val="32"/>
          <w:szCs w:val="32"/>
        </w:rPr>
        <w:t>明确职责分工，制定全面细致的项目职责说明书，梳理每个科室在项目中的具体工作内容、权限范围和责任边界。针对交叉工作，明确主要负责科室和协助科室的具体职责，以书面形式下发执行。</w:t>
      </w:r>
    </w:p>
    <w:p w14:paraId="607E280F"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w:t>
      </w:r>
      <w:r>
        <w:rPr>
          <w:rFonts w:eastAsia="仿宋_GB2312"/>
          <w:sz w:val="32"/>
          <w:szCs w:val="32"/>
        </w:rPr>
        <w:lastRenderedPageBreak/>
        <w:t>管理制度，严格按照项目实施方案、招投标管理办法等稳步推进工作，各部门单位根据自己项目的特点进行总结。</w:t>
      </w:r>
    </w:p>
    <w:p w14:paraId="5158C150" w14:textId="77777777" w:rsidR="004B5CAA"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1DB526D3" w14:textId="77777777" w:rsidR="004B5CAA"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6DA667D0" w14:textId="77777777" w:rsidR="004B5CAA"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18" w:name="page8"/>
      <w:bookmarkEnd w:id="18"/>
      <w:r>
        <w:rPr>
          <w:rFonts w:eastAsia="黑体"/>
          <w:sz w:val="32"/>
          <w:szCs w:val="32"/>
        </w:rPr>
        <w:t>明的问题</w:t>
      </w:r>
    </w:p>
    <w:p w14:paraId="27792711" w14:textId="77777777" w:rsidR="004B5CAA"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4B390C05" w14:textId="77777777" w:rsidR="004B5CAA"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46AF2426" w14:textId="77777777" w:rsidR="004B5CAA"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06E9EECC" w14:textId="77777777" w:rsidR="004B5CAA"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r>
        <w:rPr>
          <w:rFonts w:ascii="Times New Roman" w:eastAsia="仿宋_GB2312" w:hAnsi="Times New Roman" w:hint="eastAsia"/>
          <w:sz w:val="32"/>
          <w:szCs w:val="32"/>
        </w:rPr>
        <w:t xml:space="preserve"> </w:t>
      </w:r>
    </w:p>
    <w:p w14:paraId="6D0DC74A" w14:textId="77777777" w:rsidR="004B5CAA" w:rsidRDefault="004B5CAA">
      <w:pPr>
        <w:pStyle w:val="2"/>
        <w:spacing w:after="0" w:line="560" w:lineRule="exact"/>
        <w:ind w:leftChars="0" w:left="0" w:firstLine="640"/>
        <w:rPr>
          <w:rFonts w:ascii="Times New Roman" w:eastAsia="仿宋_GB2312" w:hAnsi="Times New Roman"/>
          <w:sz w:val="32"/>
          <w:szCs w:val="32"/>
        </w:rPr>
      </w:pPr>
    </w:p>
    <w:p w14:paraId="044642C4" w14:textId="77777777" w:rsidR="004B5CAA" w:rsidRDefault="004B5CAA">
      <w:pPr>
        <w:pStyle w:val="2"/>
        <w:spacing w:after="0" w:line="560" w:lineRule="exact"/>
        <w:ind w:leftChars="0" w:left="0" w:firstLineChars="0" w:firstLine="0"/>
        <w:rPr>
          <w:rFonts w:ascii="Times New Roman" w:eastAsia="仿宋_GB2312" w:hAnsi="Times New Roman"/>
          <w:sz w:val="32"/>
          <w:szCs w:val="32"/>
        </w:rPr>
      </w:pPr>
    </w:p>
    <w:p w14:paraId="75EF7CE5" w14:textId="77777777" w:rsidR="004B5CAA" w:rsidRDefault="004B5CAA">
      <w:pPr>
        <w:spacing w:line="600" w:lineRule="exact"/>
        <w:rPr>
          <w:rFonts w:eastAsia="黑体"/>
          <w:sz w:val="32"/>
          <w:szCs w:val="32"/>
        </w:rPr>
        <w:sectPr w:rsidR="004B5CAA">
          <w:footerReference w:type="default" r:id="rId7"/>
          <w:pgSz w:w="11906" w:h="16838"/>
          <w:pgMar w:top="1440" w:right="1558" w:bottom="1440" w:left="1800" w:header="851" w:footer="992" w:gutter="0"/>
          <w:pgNumType w:start="1"/>
          <w:cols w:space="425"/>
          <w:docGrid w:type="lines" w:linePitch="312"/>
        </w:sectPr>
      </w:pPr>
    </w:p>
    <w:p w14:paraId="7F9A7C02" w14:textId="77777777" w:rsidR="004B5CAA"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2C298D6E" w14:textId="77777777" w:rsidR="004B5CAA" w:rsidRDefault="00000000">
      <w:pPr>
        <w:pStyle w:val="-"/>
        <w:ind w:firstLine="562"/>
        <w:jc w:val="center"/>
        <w:rPr>
          <w:rFonts w:ascii="仿宋_GB2312" w:eastAsia="仿宋_GB2312" w:hAnsi="仿宋_GB2312" w:cs="仿宋_GB2312" w:hint="eastAsia"/>
          <w:sz w:val="28"/>
          <w:szCs w:val="40"/>
        </w:rPr>
      </w:pPr>
      <w:bookmarkStart w:id="19" w:name="_Toc26499_WPSOffice_Level2"/>
      <w:bookmarkStart w:id="20" w:name="_Toc30064_WPSOffice_Level1"/>
      <w:r>
        <w:rPr>
          <w:rFonts w:ascii="仿宋_GB2312" w:eastAsia="仿宋_GB2312" w:hAnsi="仿宋_GB2312" w:cs="仿宋_GB2312" w:hint="eastAsia"/>
          <w:b/>
          <w:bCs/>
          <w:sz w:val="28"/>
          <w:szCs w:val="40"/>
        </w:rPr>
        <w:t>企业退休教师补助费用项目绩效评价指标体系及综合评分表</w:t>
      </w:r>
      <w:bookmarkEnd w:id="19"/>
      <w:bookmarkEnd w:id="20"/>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4B5CAA" w14:paraId="27E60ADB" w14:textId="77777777">
        <w:trPr>
          <w:trHeight w:val="552"/>
          <w:tblHeader/>
          <w:jc w:val="center"/>
        </w:trPr>
        <w:tc>
          <w:tcPr>
            <w:tcW w:w="1002" w:type="dxa"/>
            <w:shd w:val="clear" w:color="auto" w:fill="FFFFFF"/>
            <w:vAlign w:val="center"/>
          </w:tcPr>
          <w:p w14:paraId="7AC2B772"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4761C73E"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77ABDA1D"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1978EAB4"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08F2FCFC"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7589262C"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4CAB1E93"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4B5CAA" w14:paraId="4ACA265D" w14:textId="77777777">
        <w:trPr>
          <w:trHeight w:val="2919"/>
          <w:jc w:val="center"/>
        </w:trPr>
        <w:tc>
          <w:tcPr>
            <w:tcW w:w="1002" w:type="dxa"/>
            <w:vMerge w:val="restart"/>
            <w:shd w:val="clear" w:color="auto" w:fill="FFFFFF"/>
            <w:vAlign w:val="center"/>
          </w:tcPr>
          <w:p w14:paraId="43B424D0" w14:textId="77777777" w:rsidR="004B5CAA" w:rsidRDefault="004B5CAA">
            <w:pPr>
              <w:widowControl/>
              <w:spacing w:line="0" w:lineRule="atLeast"/>
              <w:jc w:val="center"/>
              <w:rPr>
                <w:rFonts w:eastAsia="仿宋_GB2312"/>
                <w:color w:val="000000"/>
                <w:kern w:val="0"/>
                <w:sz w:val="18"/>
                <w:szCs w:val="18"/>
              </w:rPr>
            </w:pPr>
          </w:p>
          <w:p w14:paraId="46C70B39" w14:textId="77777777" w:rsidR="004B5CAA" w:rsidRDefault="004B5CAA">
            <w:pPr>
              <w:widowControl/>
              <w:spacing w:line="0" w:lineRule="atLeast"/>
              <w:jc w:val="center"/>
              <w:rPr>
                <w:rFonts w:eastAsia="仿宋_GB2312"/>
                <w:color w:val="000000"/>
                <w:kern w:val="0"/>
                <w:sz w:val="18"/>
                <w:szCs w:val="18"/>
              </w:rPr>
            </w:pPr>
          </w:p>
          <w:p w14:paraId="6B13E6B0" w14:textId="77777777" w:rsidR="004B5CAA" w:rsidRDefault="004B5CAA">
            <w:pPr>
              <w:widowControl/>
              <w:spacing w:line="0" w:lineRule="atLeast"/>
              <w:jc w:val="center"/>
              <w:rPr>
                <w:rFonts w:eastAsia="仿宋_GB2312"/>
                <w:color w:val="000000"/>
                <w:kern w:val="0"/>
                <w:sz w:val="18"/>
                <w:szCs w:val="18"/>
              </w:rPr>
            </w:pPr>
          </w:p>
          <w:p w14:paraId="3F0565A9" w14:textId="77777777" w:rsidR="004B5CAA" w:rsidRDefault="004B5CAA">
            <w:pPr>
              <w:widowControl/>
              <w:spacing w:line="0" w:lineRule="atLeast"/>
              <w:jc w:val="center"/>
              <w:rPr>
                <w:rFonts w:eastAsia="仿宋_GB2312"/>
                <w:color w:val="000000"/>
                <w:kern w:val="0"/>
                <w:sz w:val="18"/>
                <w:szCs w:val="18"/>
              </w:rPr>
            </w:pPr>
          </w:p>
          <w:p w14:paraId="10958961" w14:textId="77777777" w:rsidR="004B5CAA" w:rsidRDefault="004B5CAA">
            <w:pPr>
              <w:widowControl/>
              <w:spacing w:line="0" w:lineRule="atLeast"/>
              <w:jc w:val="center"/>
              <w:rPr>
                <w:rFonts w:eastAsia="仿宋_GB2312"/>
                <w:color w:val="000000"/>
                <w:kern w:val="0"/>
                <w:sz w:val="18"/>
                <w:szCs w:val="18"/>
              </w:rPr>
            </w:pPr>
          </w:p>
          <w:p w14:paraId="48AECA1D" w14:textId="77777777" w:rsidR="004B5CAA" w:rsidRDefault="004B5CAA">
            <w:pPr>
              <w:widowControl/>
              <w:spacing w:line="0" w:lineRule="atLeast"/>
              <w:jc w:val="center"/>
              <w:rPr>
                <w:rFonts w:eastAsia="仿宋_GB2312"/>
                <w:color w:val="000000"/>
                <w:kern w:val="0"/>
                <w:sz w:val="18"/>
                <w:szCs w:val="18"/>
              </w:rPr>
            </w:pPr>
          </w:p>
          <w:p w14:paraId="6BD566B3"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2C8F933D"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701CAFB9"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4E13BBF7"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414CC010"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52E26576" w14:textId="77777777" w:rsidR="004B5CA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53E136FD"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48AA271E"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B5CAA" w14:paraId="4E0E68E7" w14:textId="77777777">
        <w:trPr>
          <w:trHeight w:val="90"/>
          <w:jc w:val="center"/>
        </w:trPr>
        <w:tc>
          <w:tcPr>
            <w:tcW w:w="1002" w:type="dxa"/>
            <w:vMerge/>
            <w:shd w:val="clear" w:color="auto" w:fill="FFFFFF"/>
            <w:vAlign w:val="center"/>
          </w:tcPr>
          <w:p w14:paraId="4C34E01D" w14:textId="77777777" w:rsidR="004B5CAA" w:rsidRDefault="004B5CAA">
            <w:pPr>
              <w:spacing w:line="0" w:lineRule="atLeast"/>
              <w:jc w:val="center"/>
              <w:rPr>
                <w:rFonts w:eastAsia="仿宋_GB2312"/>
                <w:color w:val="000000"/>
                <w:kern w:val="0"/>
                <w:sz w:val="18"/>
                <w:szCs w:val="18"/>
              </w:rPr>
            </w:pPr>
          </w:p>
        </w:tc>
        <w:tc>
          <w:tcPr>
            <w:tcW w:w="1000" w:type="dxa"/>
            <w:vMerge/>
            <w:shd w:val="clear" w:color="auto" w:fill="FFFFFF"/>
            <w:vAlign w:val="center"/>
          </w:tcPr>
          <w:p w14:paraId="6BA4D100" w14:textId="77777777" w:rsidR="004B5CAA" w:rsidRDefault="004B5CA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5FBE5D1"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6567F2A7"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0BA3ACC"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60920DF0" w14:textId="77777777" w:rsidR="004B5CA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58CC85B0"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7C977857"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B5CAA" w14:paraId="064E8BC7" w14:textId="77777777">
        <w:trPr>
          <w:trHeight w:val="90"/>
          <w:jc w:val="center"/>
        </w:trPr>
        <w:tc>
          <w:tcPr>
            <w:tcW w:w="1002" w:type="dxa"/>
            <w:vMerge/>
            <w:shd w:val="clear" w:color="auto" w:fill="FFFFFF"/>
            <w:vAlign w:val="center"/>
          </w:tcPr>
          <w:p w14:paraId="54874B41" w14:textId="77777777" w:rsidR="004B5CAA" w:rsidRDefault="004B5CA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0DF69E1"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2CCE14EC"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103617A2"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32B660BE"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6F210669" w14:textId="77777777" w:rsidR="004B5CA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7D2C58C0" w14:textId="77777777" w:rsidR="004B5CA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4C33C65B"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5469D1CA"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B5CAA" w14:paraId="33370CB7" w14:textId="77777777">
        <w:trPr>
          <w:trHeight w:val="1464"/>
          <w:jc w:val="center"/>
        </w:trPr>
        <w:tc>
          <w:tcPr>
            <w:tcW w:w="1002" w:type="dxa"/>
            <w:vMerge/>
            <w:shd w:val="clear" w:color="auto" w:fill="FFFFFF"/>
            <w:vAlign w:val="center"/>
          </w:tcPr>
          <w:p w14:paraId="41816680" w14:textId="77777777" w:rsidR="004B5CAA" w:rsidRDefault="004B5CA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8CC4565" w14:textId="77777777" w:rsidR="004B5CAA" w:rsidRDefault="004B5CA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0F489BE"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266ADB0D"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1812F6CF"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5DEF955D"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6F68B6EF"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0FEB1876" w14:textId="77777777" w:rsidR="004B5CAA" w:rsidRDefault="00000000">
            <w:pPr>
              <w:widowControl/>
              <w:tabs>
                <w:tab w:val="left" w:pos="431"/>
                <w:tab w:val="center" w:pos="634"/>
              </w:tabs>
              <w:spacing w:line="0" w:lineRule="atLeast"/>
              <w:jc w:val="left"/>
              <w:rPr>
                <w:rFonts w:eastAsia="仿宋_GB2312"/>
                <w:b/>
                <w:bCs/>
                <w:color w:val="000000"/>
                <w:kern w:val="0"/>
                <w:sz w:val="18"/>
                <w:szCs w:val="18"/>
              </w:rPr>
            </w:pPr>
            <w:r>
              <w:rPr>
                <w:rFonts w:eastAsia="仿宋_GB2312" w:hint="eastAsia"/>
                <w:b/>
                <w:bCs/>
                <w:color w:val="000000"/>
                <w:kern w:val="0"/>
                <w:sz w:val="18"/>
                <w:szCs w:val="18"/>
              </w:rPr>
              <w:tab/>
              <w:t>3</w:t>
            </w:r>
          </w:p>
        </w:tc>
      </w:tr>
      <w:tr w:rsidR="004B5CAA" w14:paraId="7B2DB12A" w14:textId="77777777">
        <w:trPr>
          <w:trHeight w:val="1942"/>
          <w:jc w:val="center"/>
        </w:trPr>
        <w:tc>
          <w:tcPr>
            <w:tcW w:w="1002" w:type="dxa"/>
            <w:vMerge/>
            <w:shd w:val="clear" w:color="auto" w:fill="FFFFFF"/>
            <w:vAlign w:val="center"/>
          </w:tcPr>
          <w:p w14:paraId="4D8431A5" w14:textId="77777777" w:rsidR="004B5CAA" w:rsidRDefault="004B5CA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7EE986F"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523B0D81" w14:textId="77777777" w:rsidR="004B5CAA"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4CE1B0DA"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3E600454"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79ED830D"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52EB7A8"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37EA8AC8"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F2F0E56"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B5CAA" w14:paraId="782373CF" w14:textId="77777777">
        <w:trPr>
          <w:trHeight w:val="1706"/>
          <w:jc w:val="center"/>
        </w:trPr>
        <w:tc>
          <w:tcPr>
            <w:tcW w:w="1002" w:type="dxa"/>
            <w:vMerge/>
            <w:shd w:val="clear" w:color="auto" w:fill="FFFFFF"/>
            <w:vAlign w:val="center"/>
          </w:tcPr>
          <w:p w14:paraId="58047021" w14:textId="77777777" w:rsidR="004B5CAA" w:rsidRDefault="004B5CA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E67C075" w14:textId="77777777" w:rsidR="004B5CAA" w:rsidRDefault="004B5CA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ED34CF2"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A1F06AE"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7A769702"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42B42996"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59CDDC8E"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210F7BA9"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B5CAA" w14:paraId="00C54548" w14:textId="77777777">
        <w:trPr>
          <w:trHeight w:val="1415"/>
          <w:jc w:val="center"/>
        </w:trPr>
        <w:tc>
          <w:tcPr>
            <w:tcW w:w="1002" w:type="dxa"/>
            <w:vMerge w:val="restart"/>
            <w:shd w:val="clear" w:color="auto" w:fill="FFFFFF"/>
            <w:vAlign w:val="center"/>
          </w:tcPr>
          <w:p w14:paraId="79369136" w14:textId="77777777" w:rsidR="004B5CAA" w:rsidRDefault="004B5CAA">
            <w:pPr>
              <w:spacing w:line="0" w:lineRule="atLeast"/>
              <w:jc w:val="center"/>
              <w:rPr>
                <w:rFonts w:eastAsia="仿宋_GB2312"/>
                <w:color w:val="000000"/>
                <w:kern w:val="0"/>
                <w:sz w:val="18"/>
                <w:szCs w:val="18"/>
              </w:rPr>
            </w:pPr>
          </w:p>
          <w:p w14:paraId="0CAD148B" w14:textId="77777777" w:rsidR="004B5CAA" w:rsidRDefault="004B5CAA">
            <w:pPr>
              <w:spacing w:line="0" w:lineRule="atLeast"/>
              <w:jc w:val="center"/>
              <w:rPr>
                <w:rFonts w:eastAsia="仿宋_GB2312"/>
                <w:color w:val="000000"/>
                <w:kern w:val="0"/>
                <w:sz w:val="18"/>
                <w:szCs w:val="18"/>
              </w:rPr>
            </w:pPr>
          </w:p>
          <w:p w14:paraId="2D550608" w14:textId="77777777" w:rsidR="004B5CAA" w:rsidRDefault="004B5CAA">
            <w:pPr>
              <w:spacing w:line="0" w:lineRule="atLeast"/>
              <w:jc w:val="center"/>
              <w:rPr>
                <w:rFonts w:eastAsia="仿宋_GB2312"/>
                <w:color w:val="000000"/>
                <w:kern w:val="0"/>
                <w:sz w:val="18"/>
                <w:szCs w:val="18"/>
              </w:rPr>
            </w:pPr>
          </w:p>
          <w:p w14:paraId="28B574A7" w14:textId="77777777" w:rsidR="004B5CAA" w:rsidRDefault="004B5CAA">
            <w:pPr>
              <w:spacing w:line="0" w:lineRule="atLeast"/>
              <w:jc w:val="center"/>
              <w:rPr>
                <w:rFonts w:eastAsia="仿宋_GB2312"/>
                <w:color w:val="000000"/>
                <w:kern w:val="0"/>
                <w:sz w:val="18"/>
                <w:szCs w:val="18"/>
              </w:rPr>
            </w:pPr>
          </w:p>
          <w:p w14:paraId="084627DF" w14:textId="77777777" w:rsidR="004B5CAA" w:rsidRDefault="004B5CAA">
            <w:pPr>
              <w:spacing w:line="0" w:lineRule="atLeast"/>
              <w:jc w:val="center"/>
              <w:rPr>
                <w:rFonts w:eastAsia="仿宋_GB2312"/>
                <w:color w:val="000000"/>
                <w:kern w:val="0"/>
                <w:sz w:val="18"/>
                <w:szCs w:val="18"/>
              </w:rPr>
            </w:pPr>
          </w:p>
          <w:p w14:paraId="5828D8DB" w14:textId="77777777" w:rsidR="004B5CAA" w:rsidRDefault="004B5CAA">
            <w:pPr>
              <w:spacing w:line="0" w:lineRule="atLeast"/>
              <w:jc w:val="center"/>
              <w:rPr>
                <w:rFonts w:eastAsia="仿宋_GB2312"/>
                <w:color w:val="000000"/>
                <w:kern w:val="0"/>
                <w:sz w:val="18"/>
                <w:szCs w:val="18"/>
              </w:rPr>
            </w:pPr>
          </w:p>
          <w:p w14:paraId="721D3394" w14:textId="77777777" w:rsidR="004B5CAA" w:rsidRDefault="004B5CAA">
            <w:pPr>
              <w:spacing w:line="0" w:lineRule="atLeast"/>
              <w:jc w:val="center"/>
              <w:rPr>
                <w:rFonts w:eastAsia="仿宋_GB2312"/>
                <w:color w:val="000000"/>
                <w:kern w:val="0"/>
                <w:sz w:val="18"/>
                <w:szCs w:val="18"/>
              </w:rPr>
            </w:pPr>
          </w:p>
          <w:p w14:paraId="147A6145" w14:textId="77777777" w:rsidR="004B5CAA" w:rsidRDefault="004B5CAA">
            <w:pPr>
              <w:spacing w:line="0" w:lineRule="atLeast"/>
              <w:jc w:val="center"/>
              <w:rPr>
                <w:rFonts w:eastAsia="仿宋_GB2312"/>
                <w:color w:val="000000"/>
                <w:kern w:val="0"/>
                <w:sz w:val="18"/>
                <w:szCs w:val="18"/>
              </w:rPr>
            </w:pPr>
          </w:p>
          <w:p w14:paraId="52FBCE34" w14:textId="77777777" w:rsidR="004B5CAA" w:rsidRDefault="004B5CAA">
            <w:pPr>
              <w:spacing w:line="0" w:lineRule="atLeast"/>
              <w:jc w:val="center"/>
              <w:rPr>
                <w:rFonts w:eastAsia="仿宋_GB2312"/>
                <w:color w:val="000000"/>
                <w:kern w:val="0"/>
                <w:sz w:val="18"/>
                <w:szCs w:val="18"/>
              </w:rPr>
            </w:pPr>
          </w:p>
          <w:p w14:paraId="6C032E79" w14:textId="77777777" w:rsidR="004B5CAA" w:rsidRDefault="004B5CAA">
            <w:pPr>
              <w:spacing w:line="0" w:lineRule="atLeast"/>
              <w:jc w:val="center"/>
              <w:rPr>
                <w:rFonts w:eastAsia="仿宋_GB2312"/>
                <w:color w:val="000000"/>
                <w:kern w:val="0"/>
                <w:sz w:val="18"/>
                <w:szCs w:val="18"/>
              </w:rPr>
            </w:pPr>
          </w:p>
          <w:p w14:paraId="0DEB5B8C" w14:textId="77777777" w:rsidR="004B5CAA" w:rsidRDefault="004B5CAA">
            <w:pPr>
              <w:spacing w:line="0" w:lineRule="atLeast"/>
              <w:jc w:val="center"/>
              <w:rPr>
                <w:rFonts w:eastAsia="仿宋_GB2312"/>
                <w:color w:val="000000"/>
                <w:kern w:val="0"/>
                <w:sz w:val="18"/>
                <w:szCs w:val="18"/>
              </w:rPr>
            </w:pPr>
          </w:p>
          <w:p w14:paraId="691EBA50" w14:textId="77777777" w:rsidR="004B5CAA" w:rsidRDefault="004B5CAA">
            <w:pPr>
              <w:spacing w:line="0" w:lineRule="atLeast"/>
              <w:jc w:val="center"/>
              <w:rPr>
                <w:rFonts w:eastAsia="仿宋_GB2312"/>
                <w:color w:val="000000"/>
                <w:kern w:val="0"/>
                <w:sz w:val="18"/>
                <w:szCs w:val="18"/>
              </w:rPr>
            </w:pPr>
          </w:p>
          <w:p w14:paraId="34490CD5" w14:textId="77777777" w:rsidR="004B5CAA" w:rsidRDefault="004B5CAA">
            <w:pPr>
              <w:spacing w:line="0" w:lineRule="atLeast"/>
              <w:jc w:val="center"/>
              <w:rPr>
                <w:rFonts w:eastAsia="仿宋_GB2312"/>
                <w:color w:val="000000"/>
                <w:kern w:val="0"/>
                <w:sz w:val="18"/>
                <w:szCs w:val="18"/>
              </w:rPr>
            </w:pPr>
          </w:p>
          <w:p w14:paraId="4934833D" w14:textId="77777777" w:rsidR="004B5CAA" w:rsidRDefault="004B5CAA">
            <w:pPr>
              <w:spacing w:line="0" w:lineRule="atLeast"/>
              <w:jc w:val="center"/>
              <w:rPr>
                <w:rFonts w:eastAsia="仿宋_GB2312"/>
                <w:color w:val="000000"/>
                <w:kern w:val="0"/>
                <w:sz w:val="18"/>
                <w:szCs w:val="18"/>
              </w:rPr>
            </w:pPr>
          </w:p>
          <w:p w14:paraId="25500B78" w14:textId="77777777" w:rsidR="004B5CAA" w:rsidRDefault="004B5CAA">
            <w:pPr>
              <w:spacing w:line="0" w:lineRule="atLeast"/>
              <w:jc w:val="center"/>
              <w:rPr>
                <w:rFonts w:eastAsia="仿宋_GB2312"/>
                <w:color w:val="000000"/>
                <w:kern w:val="0"/>
                <w:sz w:val="18"/>
                <w:szCs w:val="18"/>
              </w:rPr>
            </w:pPr>
          </w:p>
          <w:p w14:paraId="3BA5291E" w14:textId="77777777" w:rsidR="004B5CAA"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31450E20"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581DF6D6"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536590AA"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582DCECB"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F72CACD"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7749D352"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92FADEC"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7F9E9466"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8911818"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B5CAA" w14:paraId="4E176E59" w14:textId="77777777">
        <w:trPr>
          <w:trHeight w:val="1320"/>
          <w:jc w:val="center"/>
        </w:trPr>
        <w:tc>
          <w:tcPr>
            <w:tcW w:w="1002" w:type="dxa"/>
            <w:vMerge/>
            <w:shd w:val="clear" w:color="auto" w:fill="FFFFFF"/>
            <w:vAlign w:val="center"/>
          </w:tcPr>
          <w:p w14:paraId="51F0E2F2" w14:textId="77777777" w:rsidR="004B5CAA" w:rsidRDefault="004B5CAA">
            <w:pPr>
              <w:spacing w:line="0" w:lineRule="atLeast"/>
              <w:jc w:val="center"/>
              <w:rPr>
                <w:rFonts w:eastAsia="仿宋_GB2312"/>
                <w:color w:val="000000"/>
                <w:kern w:val="0"/>
                <w:sz w:val="18"/>
                <w:szCs w:val="18"/>
              </w:rPr>
            </w:pPr>
          </w:p>
        </w:tc>
        <w:tc>
          <w:tcPr>
            <w:tcW w:w="1000" w:type="dxa"/>
            <w:vMerge/>
            <w:shd w:val="clear" w:color="auto" w:fill="FFFFFF"/>
            <w:vAlign w:val="center"/>
          </w:tcPr>
          <w:p w14:paraId="7624C51C" w14:textId="77777777" w:rsidR="004B5CAA" w:rsidRDefault="004B5CAA">
            <w:pPr>
              <w:spacing w:line="0" w:lineRule="atLeast"/>
              <w:jc w:val="center"/>
              <w:rPr>
                <w:rFonts w:eastAsia="仿宋_GB2312"/>
                <w:color w:val="000000"/>
                <w:kern w:val="0"/>
                <w:sz w:val="18"/>
                <w:szCs w:val="18"/>
              </w:rPr>
            </w:pPr>
          </w:p>
        </w:tc>
        <w:tc>
          <w:tcPr>
            <w:tcW w:w="1071" w:type="dxa"/>
            <w:shd w:val="clear" w:color="auto" w:fill="FFFFFF"/>
            <w:vAlign w:val="center"/>
          </w:tcPr>
          <w:p w14:paraId="35898A47"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2E998E30"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5B578AB7"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2D0F246D"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02D4FF0"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B5CAA" w14:paraId="78268E8C" w14:textId="77777777">
        <w:trPr>
          <w:trHeight w:val="2076"/>
          <w:jc w:val="center"/>
        </w:trPr>
        <w:tc>
          <w:tcPr>
            <w:tcW w:w="1002" w:type="dxa"/>
            <w:vMerge/>
            <w:shd w:val="clear" w:color="auto" w:fill="FFFFFF"/>
            <w:vAlign w:val="center"/>
          </w:tcPr>
          <w:p w14:paraId="7747973A" w14:textId="77777777" w:rsidR="004B5CAA" w:rsidRDefault="004B5CAA">
            <w:pPr>
              <w:spacing w:line="0" w:lineRule="atLeast"/>
              <w:jc w:val="center"/>
              <w:rPr>
                <w:rFonts w:eastAsia="仿宋_GB2312"/>
                <w:color w:val="000000"/>
                <w:kern w:val="0"/>
                <w:sz w:val="18"/>
                <w:szCs w:val="18"/>
              </w:rPr>
            </w:pPr>
          </w:p>
        </w:tc>
        <w:tc>
          <w:tcPr>
            <w:tcW w:w="1000" w:type="dxa"/>
            <w:shd w:val="clear" w:color="auto" w:fill="FFFFFF"/>
            <w:vAlign w:val="center"/>
          </w:tcPr>
          <w:p w14:paraId="4A70FA49"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0342061E"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376F3C0A"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6A7BB1EE"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28D7027B"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188C2C93"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9EA351D"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B5CAA" w14:paraId="6455A71C" w14:textId="77777777">
        <w:trPr>
          <w:trHeight w:val="1797"/>
          <w:jc w:val="center"/>
        </w:trPr>
        <w:tc>
          <w:tcPr>
            <w:tcW w:w="1002" w:type="dxa"/>
            <w:vMerge/>
            <w:shd w:val="clear" w:color="auto" w:fill="FFFFFF"/>
            <w:vAlign w:val="center"/>
          </w:tcPr>
          <w:p w14:paraId="7CA75EE7" w14:textId="77777777" w:rsidR="004B5CAA" w:rsidRDefault="004B5CA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19524FE"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0BAE14F3" w14:textId="77777777" w:rsidR="004B5CAA"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143A4980"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3C0686A"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147C3AA5"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301AA7E6"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7DDB9028"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5A09B4A"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B5CAA" w14:paraId="7786DBB4" w14:textId="77777777">
        <w:trPr>
          <w:trHeight w:val="1769"/>
          <w:jc w:val="center"/>
        </w:trPr>
        <w:tc>
          <w:tcPr>
            <w:tcW w:w="1002" w:type="dxa"/>
            <w:vMerge/>
            <w:shd w:val="clear" w:color="auto" w:fill="FFFFFF"/>
            <w:vAlign w:val="center"/>
          </w:tcPr>
          <w:p w14:paraId="28D25832" w14:textId="77777777" w:rsidR="004B5CAA" w:rsidRDefault="004B5CA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1E8699CA" w14:textId="77777777" w:rsidR="004B5CAA" w:rsidRDefault="004B5CA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5CBB5D1"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4C7E76E5"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53FC09A0"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3399274"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03A361FD"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211CF15"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B5CAA" w14:paraId="6FD9743A" w14:textId="77777777">
        <w:trPr>
          <w:trHeight w:val="1917"/>
          <w:jc w:val="center"/>
        </w:trPr>
        <w:tc>
          <w:tcPr>
            <w:tcW w:w="1002" w:type="dxa"/>
            <w:vMerge w:val="restart"/>
            <w:shd w:val="clear" w:color="auto" w:fill="FFFFFF"/>
            <w:vAlign w:val="center"/>
          </w:tcPr>
          <w:p w14:paraId="5C872764"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6D761647"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03F971D9"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5A6007AF"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082B638"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0F775102"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B670969"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B5CAA" w14:paraId="5BE84C96" w14:textId="77777777">
        <w:trPr>
          <w:trHeight w:val="1773"/>
          <w:jc w:val="center"/>
        </w:trPr>
        <w:tc>
          <w:tcPr>
            <w:tcW w:w="1002" w:type="dxa"/>
            <w:vMerge/>
            <w:shd w:val="clear" w:color="auto" w:fill="FFFFFF"/>
            <w:vAlign w:val="center"/>
          </w:tcPr>
          <w:p w14:paraId="1E433A7E" w14:textId="77777777" w:rsidR="004B5CAA" w:rsidRDefault="004B5CAA">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2E9BF635"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331C5755"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4924C9A6"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13031F7"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32F9CB22"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ACCD14C"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B0646F7"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B5CAA" w14:paraId="7C1627A8" w14:textId="77777777">
        <w:trPr>
          <w:trHeight w:val="1506"/>
          <w:jc w:val="center"/>
        </w:trPr>
        <w:tc>
          <w:tcPr>
            <w:tcW w:w="1002" w:type="dxa"/>
            <w:vMerge/>
            <w:shd w:val="clear" w:color="auto" w:fill="FFFFFF"/>
            <w:vAlign w:val="center"/>
          </w:tcPr>
          <w:p w14:paraId="262A79CD" w14:textId="77777777" w:rsidR="004B5CAA" w:rsidRDefault="004B5CAA">
            <w:pPr>
              <w:spacing w:line="0" w:lineRule="atLeast"/>
              <w:jc w:val="center"/>
              <w:rPr>
                <w:rFonts w:eastAsia="仿宋_GB2312"/>
                <w:color w:val="000000"/>
                <w:kern w:val="0"/>
                <w:sz w:val="18"/>
                <w:szCs w:val="18"/>
              </w:rPr>
            </w:pPr>
          </w:p>
        </w:tc>
        <w:tc>
          <w:tcPr>
            <w:tcW w:w="1000" w:type="dxa"/>
            <w:shd w:val="clear" w:color="auto" w:fill="FFFFFF"/>
            <w:vAlign w:val="center"/>
          </w:tcPr>
          <w:p w14:paraId="6C4DA540" w14:textId="77777777" w:rsidR="004B5CAA"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0B5C2531"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76039951"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2C78E1F"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15F8BF3D"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4B97024"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B5CAA" w14:paraId="11A16A0D" w14:textId="77777777">
        <w:trPr>
          <w:trHeight w:val="2076"/>
          <w:jc w:val="center"/>
        </w:trPr>
        <w:tc>
          <w:tcPr>
            <w:tcW w:w="1002" w:type="dxa"/>
            <w:vMerge/>
            <w:shd w:val="clear" w:color="auto" w:fill="FFFFFF"/>
            <w:vAlign w:val="center"/>
          </w:tcPr>
          <w:p w14:paraId="65E59C6D" w14:textId="77777777" w:rsidR="004B5CAA" w:rsidRDefault="004B5CAA">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52A00D6"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0BE29250"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0F34576F"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5C763869"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78A270DB"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1B54D62"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5.90</w:t>
            </w:r>
          </w:p>
        </w:tc>
      </w:tr>
      <w:tr w:rsidR="004B5CAA" w14:paraId="51B7FF87" w14:textId="77777777">
        <w:trPr>
          <w:trHeight w:val="889"/>
          <w:jc w:val="center"/>
        </w:trPr>
        <w:tc>
          <w:tcPr>
            <w:tcW w:w="1002" w:type="dxa"/>
            <w:vMerge w:val="restart"/>
            <w:shd w:val="clear" w:color="auto" w:fill="FFFFFF"/>
            <w:vAlign w:val="center"/>
          </w:tcPr>
          <w:p w14:paraId="61164CB8"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3F1C15F7"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00981B8E"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19450149" w14:textId="77777777" w:rsidR="004B5CA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1DA53BE0"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53D1AC05"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2819E118"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B5CAA" w14:paraId="4C625760" w14:textId="77777777">
        <w:trPr>
          <w:trHeight w:val="1137"/>
          <w:jc w:val="center"/>
        </w:trPr>
        <w:tc>
          <w:tcPr>
            <w:tcW w:w="1002" w:type="dxa"/>
            <w:vMerge/>
            <w:shd w:val="clear" w:color="auto" w:fill="FFFFFF"/>
            <w:vAlign w:val="center"/>
          </w:tcPr>
          <w:p w14:paraId="6C65DDA3" w14:textId="77777777" w:rsidR="004B5CAA" w:rsidRDefault="004B5CA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6A62D56" w14:textId="77777777" w:rsidR="004B5CAA" w:rsidRDefault="004B5CA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F97B5FE" w14:textId="77777777" w:rsidR="004B5CA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3611CE64"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72D727B5" w14:textId="77777777" w:rsidR="004B5CAA"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54E9F91D"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290C7D7"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B5CAA" w14:paraId="1267B040" w14:textId="77777777">
        <w:trPr>
          <w:trHeight w:val="393"/>
          <w:jc w:val="center"/>
        </w:trPr>
        <w:tc>
          <w:tcPr>
            <w:tcW w:w="10019" w:type="dxa"/>
            <w:gridSpan w:val="5"/>
            <w:shd w:val="clear" w:color="auto" w:fill="FFFFFF"/>
            <w:vAlign w:val="center"/>
          </w:tcPr>
          <w:p w14:paraId="62BA0B8D"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6D15B7C2" w14:textId="77777777" w:rsidR="004B5CA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5A0312B5" w14:textId="77777777" w:rsidR="004B5CA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95.90</w:t>
            </w:r>
          </w:p>
        </w:tc>
      </w:tr>
    </w:tbl>
    <w:p w14:paraId="0CD7AC19" w14:textId="77777777" w:rsidR="004B5CAA" w:rsidRDefault="004B5CAA">
      <w:pPr>
        <w:sectPr w:rsidR="004B5CAA">
          <w:pgSz w:w="16838" w:h="11906" w:orient="landscape"/>
          <w:pgMar w:top="1800" w:right="1440" w:bottom="1558" w:left="1440" w:header="851" w:footer="992" w:gutter="0"/>
          <w:cols w:space="425"/>
          <w:docGrid w:type="lines" w:linePitch="312"/>
        </w:sectPr>
      </w:pPr>
    </w:p>
    <w:p w14:paraId="79DF2E45" w14:textId="77777777" w:rsidR="004B5CAA"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32"/>
        <w:gridCol w:w="1033"/>
        <w:gridCol w:w="1452"/>
        <w:gridCol w:w="1077"/>
        <w:gridCol w:w="1976"/>
        <w:gridCol w:w="1983"/>
        <w:gridCol w:w="1997"/>
        <w:gridCol w:w="381"/>
        <w:gridCol w:w="399"/>
        <w:gridCol w:w="382"/>
        <w:gridCol w:w="386"/>
        <w:gridCol w:w="693"/>
        <w:gridCol w:w="1054"/>
      </w:tblGrid>
      <w:tr w:rsidR="004B5CAA" w14:paraId="1224A41B" w14:textId="77777777">
        <w:trPr>
          <w:trHeight w:val="405"/>
        </w:trPr>
        <w:tc>
          <w:tcPr>
            <w:tcW w:w="13851" w:type="dxa"/>
            <w:gridSpan w:val="13"/>
            <w:tcBorders>
              <w:top w:val="nil"/>
              <w:left w:val="nil"/>
              <w:bottom w:val="nil"/>
              <w:right w:val="nil"/>
            </w:tcBorders>
            <w:vAlign w:val="center"/>
          </w:tcPr>
          <w:p w14:paraId="1F9725F8" w14:textId="77777777" w:rsidR="004B5CAA"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4B5CAA" w14:paraId="29A8D529" w14:textId="77777777">
        <w:trPr>
          <w:trHeight w:val="270"/>
        </w:trPr>
        <w:tc>
          <w:tcPr>
            <w:tcW w:w="13851" w:type="dxa"/>
            <w:gridSpan w:val="13"/>
            <w:tcBorders>
              <w:top w:val="nil"/>
              <w:left w:val="nil"/>
              <w:bottom w:val="nil"/>
              <w:right w:val="nil"/>
            </w:tcBorders>
            <w:vAlign w:val="center"/>
          </w:tcPr>
          <w:p w14:paraId="13103589"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4B5CAA" w14:paraId="7FC9A66D"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1B63CA0"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41D37CAD"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企业退休教师补助费用</w:t>
            </w:r>
          </w:p>
        </w:tc>
      </w:tr>
      <w:tr w:rsidR="004B5CAA" w14:paraId="0C33198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0582C2F"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5316BE12"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7C38CEAF"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C048585"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r>
      <w:tr w:rsidR="004B5CAA" w14:paraId="553F4A1C"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F6D2DB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AC09454" w14:textId="77777777" w:rsidR="004B5CAA" w:rsidRDefault="004B5CAA">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79CE85A"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32B98F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9A68C6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1D3922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186EA5C"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142E47BE"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4B5CAA" w14:paraId="53DDDF9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3FCE220" w14:textId="77777777" w:rsidR="004B5CAA" w:rsidRDefault="004B5CA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A1CD927"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031735A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108.20</w:t>
            </w:r>
          </w:p>
        </w:tc>
        <w:tc>
          <w:tcPr>
            <w:tcW w:w="2080" w:type="dxa"/>
            <w:tcBorders>
              <w:top w:val="single" w:sz="4" w:space="0" w:color="000000"/>
              <w:left w:val="single" w:sz="4" w:space="0" w:color="000000"/>
              <w:bottom w:val="single" w:sz="4" w:space="0" w:color="000000"/>
              <w:right w:val="single" w:sz="4" w:space="0" w:color="000000"/>
            </w:tcBorders>
            <w:vAlign w:val="center"/>
          </w:tcPr>
          <w:p w14:paraId="198F889F"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14.90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CAF0F05"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14.90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591CA8B"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8D6F0E3"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637CCFC3"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4B5CAA" w14:paraId="138D5E1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6157B65" w14:textId="77777777" w:rsidR="004B5CAA" w:rsidRDefault="004B5CA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B131A3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17205ED"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108.20</w:t>
            </w:r>
          </w:p>
        </w:tc>
        <w:tc>
          <w:tcPr>
            <w:tcW w:w="2080" w:type="dxa"/>
            <w:tcBorders>
              <w:top w:val="single" w:sz="4" w:space="0" w:color="000000"/>
              <w:left w:val="single" w:sz="4" w:space="0" w:color="000000"/>
              <w:bottom w:val="single" w:sz="4" w:space="0" w:color="000000"/>
              <w:right w:val="single" w:sz="4" w:space="0" w:color="000000"/>
            </w:tcBorders>
            <w:vAlign w:val="center"/>
          </w:tcPr>
          <w:p w14:paraId="3EAD10D9"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14.90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F21050E"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14.90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E3F6D3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28293F0"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875C8A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B5CAA" w14:paraId="21DE236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3BCA747" w14:textId="77777777" w:rsidR="004B5CAA" w:rsidRDefault="004B5CA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1C4C38D"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191AB74A"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A99ADE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34F0A79"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E63642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57C632D"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2F4853B"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B5CAA" w14:paraId="5ECB6892"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373E6BB"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93E4A12"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677908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4B5CAA" w14:paraId="0FE18012"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4FCDF64" w14:textId="77777777" w:rsidR="004B5CAA" w:rsidRDefault="004B5CAA">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3581F40F" w14:textId="77777777" w:rsidR="004B5CAA"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规范我区国有企业办中小学退休教师养老待遇发放，按照新政办发(2007)234号文件规定，符合移交条件的国有企业办中小学退休教师，从2008年1月1日起，全部移交地方政府管理。妥善做好沙区国有企业办中小学退休教师待遇落实工作，保证区属企业移交退休教师按政策享受退休活动费。2、今年企业移交退休人数目前421人，全年计划</w:t>
            </w:r>
            <w:proofErr w:type="gramStart"/>
            <w:r>
              <w:rPr>
                <w:rFonts w:ascii="宋体" w:hAnsi="宋体" w:cs="宋体" w:hint="eastAsia"/>
                <w:color w:val="000000"/>
                <w:kern w:val="0"/>
                <w:sz w:val="20"/>
                <w:szCs w:val="20"/>
                <w:lang w:bidi="ar"/>
              </w:rPr>
              <w:t>达生活</w:t>
            </w:r>
            <w:proofErr w:type="gramEnd"/>
            <w:r>
              <w:rPr>
                <w:rFonts w:ascii="宋体" w:hAnsi="宋体" w:cs="宋体" w:hint="eastAsia"/>
                <w:color w:val="000000"/>
                <w:kern w:val="0"/>
                <w:sz w:val="20"/>
                <w:szCs w:val="20"/>
                <w:lang w:bidi="ar"/>
              </w:rPr>
              <w:t>待遇补贴发放3次，资金合格率100%，工作及时率98%，退休活动费标准600元/人/年，有效确保企业退休教师待遇落实，让企业退休教师对退休费用使用满意。</w:t>
            </w:r>
          </w:p>
        </w:tc>
        <w:tc>
          <w:tcPr>
            <w:tcW w:w="5438" w:type="dxa"/>
            <w:gridSpan w:val="7"/>
            <w:tcBorders>
              <w:top w:val="single" w:sz="4" w:space="0" w:color="000000"/>
              <w:left w:val="single" w:sz="4" w:space="0" w:color="000000"/>
              <w:bottom w:val="single" w:sz="4" w:space="0" w:color="000000"/>
              <w:right w:val="single" w:sz="4" w:space="0" w:color="000000"/>
            </w:tcBorders>
          </w:tcPr>
          <w:p w14:paraId="7466CFB3" w14:textId="7D178019" w:rsidR="004B5CAA"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本项目涉及企业移交退休人员421人，严格按照文件规定组织三次企业移交退休人员活动，春节慰问6.8万元、教师节慰问4.0934万元、中秋节慰问4.009万元资金使用合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率100%，工作落实及时，退休活动费标准每人每年353.91元，确保企业移交退休人员活动待遇落实到位，资金执行合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、工作及时。</w:t>
            </w:r>
          </w:p>
        </w:tc>
      </w:tr>
      <w:tr w:rsidR="004B5CAA" w14:paraId="4BBFD6A4"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F0A1357" w14:textId="77777777" w:rsidR="004B5CAA" w:rsidRDefault="004B5CAA">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8083C17"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2549A19"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C1364C"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530060A"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0549CEC"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2A26ADE"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C1F73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DA7D7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4B5CAA" w14:paraId="6C8264FD"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5C28ACE" w14:textId="77777777" w:rsidR="004B5CAA" w:rsidRDefault="004B5CA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313E66A" w14:textId="77777777" w:rsidR="004B5CAA" w:rsidRDefault="004B5CAA">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A89ED13" w14:textId="77777777" w:rsidR="004B5CAA" w:rsidRDefault="004B5CAA">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2A7BCFAA" w14:textId="77777777" w:rsidR="004B5CAA" w:rsidRDefault="004B5CAA">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5AE8E32" w14:textId="77777777" w:rsidR="004B5CAA" w:rsidRDefault="004B5CAA">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1E69D4D3" w14:textId="77777777" w:rsidR="004B5CAA" w:rsidRDefault="004B5CAA">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C41A718" w14:textId="77777777" w:rsidR="004B5CAA" w:rsidRDefault="004B5CAA">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0B1720B2" w14:textId="77777777" w:rsidR="004B5CAA" w:rsidRDefault="004B5CAA">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41CB082" w14:textId="77777777" w:rsidR="004B5CAA" w:rsidRDefault="004B5CAA">
            <w:pPr>
              <w:jc w:val="center"/>
              <w:rPr>
                <w:rFonts w:ascii="宋体" w:hAnsi="宋体" w:cs="宋体" w:hint="eastAsia"/>
                <w:color w:val="000000"/>
                <w:sz w:val="20"/>
                <w:szCs w:val="20"/>
              </w:rPr>
            </w:pPr>
          </w:p>
        </w:tc>
      </w:tr>
      <w:tr w:rsidR="004B5CAA" w14:paraId="5E65335C"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892070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799DCCC"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DCE3F4C"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62642AE" w14:textId="77777777" w:rsidR="004B5CA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企业移交退休人数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2F8B523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&gt;=421人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662E766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=421人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5116CAB"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5DC731A"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7845EDA" w14:textId="77777777" w:rsidR="004B5CAA" w:rsidRDefault="004B5CAA">
            <w:pPr>
              <w:jc w:val="center"/>
              <w:rPr>
                <w:rFonts w:ascii="宋体" w:hAnsi="宋体" w:cs="宋体" w:hint="eastAsia"/>
                <w:color w:val="000000"/>
                <w:sz w:val="20"/>
                <w:szCs w:val="20"/>
              </w:rPr>
            </w:pPr>
          </w:p>
        </w:tc>
      </w:tr>
      <w:tr w:rsidR="004B5CAA" w14:paraId="6768318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3153972" w14:textId="77777777" w:rsidR="004B5CAA" w:rsidRDefault="004B5CA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B697B9A" w14:textId="77777777" w:rsidR="004B5CAA" w:rsidRDefault="004B5CAA">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953B537" w14:textId="77777777" w:rsidR="004B5CAA" w:rsidRDefault="004B5CAA">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8A83CF" w14:textId="77777777" w:rsidR="004B5CA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退休教师生活待遇补贴发放次数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B8C8601"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&gt;=3次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0B7CF5A0"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921F313"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5EEFA9D"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547C2F7" w14:textId="77777777" w:rsidR="004B5CAA" w:rsidRDefault="004B5CAA">
            <w:pPr>
              <w:jc w:val="center"/>
              <w:rPr>
                <w:rFonts w:ascii="宋体" w:hAnsi="宋体" w:cs="宋体" w:hint="eastAsia"/>
                <w:color w:val="000000"/>
                <w:sz w:val="20"/>
                <w:szCs w:val="20"/>
              </w:rPr>
            </w:pPr>
          </w:p>
        </w:tc>
      </w:tr>
      <w:tr w:rsidR="004B5CAA" w14:paraId="44D0170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A761531" w14:textId="77777777" w:rsidR="004B5CAA" w:rsidRDefault="004B5CA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ABA3464" w14:textId="77777777" w:rsidR="004B5CAA" w:rsidRDefault="004B5CAA">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6A71B9D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9539DE8" w14:textId="77777777" w:rsidR="004B5CA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资金使用合格率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918FA0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D0FA58A"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70DB449"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B72244C"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FEC5143" w14:textId="77777777" w:rsidR="004B5CAA" w:rsidRDefault="004B5CAA">
            <w:pPr>
              <w:jc w:val="center"/>
              <w:rPr>
                <w:rFonts w:ascii="宋体" w:hAnsi="宋体" w:cs="宋体" w:hint="eastAsia"/>
                <w:color w:val="000000"/>
                <w:sz w:val="20"/>
                <w:szCs w:val="20"/>
              </w:rPr>
            </w:pPr>
          </w:p>
        </w:tc>
      </w:tr>
      <w:tr w:rsidR="004B5CAA" w14:paraId="6EA866E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52CC693" w14:textId="77777777" w:rsidR="004B5CAA" w:rsidRDefault="004B5CA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F07C61A" w14:textId="77777777" w:rsidR="004B5CAA" w:rsidRDefault="004B5CAA">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63B3607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F1C67C" w14:textId="77777777" w:rsidR="004B5CA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工作落实及时率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6008A87"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&gt;=98%</w:t>
            </w:r>
          </w:p>
        </w:tc>
        <w:tc>
          <w:tcPr>
            <w:tcW w:w="2080" w:type="dxa"/>
            <w:tcBorders>
              <w:top w:val="single" w:sz="4" w:space="0" w:color="000000"/>
              <w:left w:val="single" w:sz="4" w:space="0" w:color="000000"/>
              <w:bottom w:val="single" w:sz="4" w:space="0" w:color="000000"/>
              <w:right w:val="single" w:sz="4" w:space="0" w:color="000000"/>
            </w:tcBorders>
            <w:vAlign w:val="center"/>
          </w:tcPr>
          <w:p w14:paraId="6E9B1F10"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22026EF"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1A97C4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D1976F2"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本年度年初对项目工作的落实及时性目标设定不够精准。改进措施：下一年度严格按照实际情况精准设置目标。</w:t>
            </w:r>
          </w:p>
        </w:tc>
      </w:tr>
      <w:tr w:rsidR="004B5CAA" w14:paraId="56D8035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1FFA2CF" w14:textId="77777777" w:rsidR="004B5CAA" w:rsidRDefault="004B5CA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CC1D34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DFA58AE"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9C7F03D" w14:textId="77777777" w:rsidR="004B5CA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退休活动费标准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0373325C"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&lt;=600元/人/年</w:t>
            </w:r>
          </w:p>
        </w:tc>
        <w:tc>
          <w:tcPr>
            <w:tcW w:w="2080" w:type="dxa"/>
            <w:tcBorders>
              <w:top w:val="single" w:sz="4" w:space="0" w:color="000000"/>
              <w:left w:val="single" w:sz="4" w:space="0" w:color="000000"/>
              <w:bottom w:val="single" w:sz="4" w:space="0" w:color="000000"/>
              <w:right w:val="single" w:sz="4" w:space="0" w:color="000000"/>
            </w:tcBorders>
            <w:vAlign w:val="center"/>
          </w:tcPr>
          <w:p w14:paraId="3F52D2EA"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=353.91元/人/年</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BDE6DCE"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43E470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504BE97"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本年度实际对企业移交退休人员补助三次，对于绩效目标设定有偏差。改进措施：下一年度严格按照实际情况精准设置目标。</w:t>
            </w:r>
          </w:p>
        </w:tc>
      </w:tr>
      <w:tr w:rsidR="004B5CAA" w14:paraId="7F1BA4B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BEAE0AC" w14:textId="77777777" w:rsidR="004B5CAA" w:rsidRDefault="004B5CA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6751BE8"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0B03CF1"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FC3AB2D" w14:textId="77777777" w:rsidR="004B5CA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确保企业退休教师待遇落实</w:t>
            </w:r>
          </w:p>
        </w:tc>
        <w:tc>
          <w:tcPr>
            <w:tcW w:w="2080" w:type="dxa"/>
            <w:tcBorders>
              <w:top w:val="single" w:sz="4" w:space="0" w:color="000000"/>
              <w:left w:val="single" w:sz="4" w:space="0" w:color="000000"/>
              <w:bottom w:val="single" w:sz="4" w:space="0" w:color="000000"/>
              <w:right w:val="single" w:sz="4" w:space="0" w:color="000000"/>
            </w:tcBorders>
            <w:vAlign w:val="center"/>
          </w:tcPr>
          <w:p w14:paraId="59621162"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有效保证</w:t>
            </w:r>
          </w:p>
        </w:tc>
        <w:tc>
          <w:tcPr>
            <w:tcW w:w="2080" w:type="dxa"/>
            <w:tcBorders>
              <w:top w:val="single" w:sz="4" w:space="0" w:color="000000"/>
              <w:left w:val="single" w:sz="4" w:space="0" w:color="000000"/>
              <w:bottom w:val="single" w:sz="4" w:space="0" w:color="000000"/>
              <w:right w:val="single" w:sz="4" w:space="0" w:color="000000"/>
            </w:tcBorders>
            <w:vAlign w:val="center"/>
          </w:tcPr>
          <w:p w14:paraId="138820D2"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BCE43D1"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0032E15"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EBF7A05" w14:textId="77777777" w:rsidR="004B5CAA" w:rsidRDefault="004B5CAA">
            <w:pPr>
              <w:jc w:val="center"/>
              <w:rPr>
                <w:rFonts w:ascii="宋体" w:hAnsi="宋体" w:cs="宋体" w:hint="eastAsia"/>
                <w:color w:val="000000"/>
                <w:sz w:val="20"/>
                <w:szCs w:val="20"/>
              </w:rPr>
            </w:pPr>
          </w:p>
        </w:tc>
      </w:tr>
      <w:tr w:rsidR="004B5CAA" w14:paraId="37FD911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B2FB372" w14:textId="77777777" w:rsidR="004B5CAA" w:rsidRDefault="004B5CA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E4643B3"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6E15284"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E5771D" w14:textId="77777777" w:rsidR="004B5CA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企业退休教师满意度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7410BDA6"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2080" w:type="dxa"/>
            <w:tcBorders>
              <w:top w:val="single" w:sz="4" w:space="0" w:color="000000"/>
              <w:left w:val="single" w:sz="4" w:space="0" w:color="000000"/>
              <w:bottom w:val="single" w:sz="4" w:space="0" w:color="000000"/>
              <w:right w:val="single" w:sz="4" w:space="0" w:color="000000"/>
            </w:tcBorders>
            <w:vAlign w:val="center"/>
          </w:tcPr>
          <w:p w14:paraId="1539DCCD"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04C31F7"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F8DAC52"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65890AD" w14:textId="77777777" w:rsidR="004B5CAA" w:rsidRDefault="004B5CAA">
            <w:pPr>
              <w:jc w:val="center"/>
              <w:rPr>
                <w:rFonts w:ascii="宋体" w:hAnsi="宋体" w:cs="宋体" w:hint="eastAsia"/>
                <w:color w:val="000000"/>
                <w:sz w:val="20"/>
                <w:szCs w:val="20"/>
              </w:rPr>
            </w:pPr>
          </w:p>
        </w:tc>
      </w:tr>
      <w:tr w:rsidR="004B5CAA" w14:paraId="14AD8CCB"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3263C600"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72AF1E1"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33EEA3A" w14:textId="77777777" w:rsidR="004B5CA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91.80分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433E6A9" w14:textId="77777777" w:rsidR="004B5CAA" w:rsidRDefault="004B5CAA">
            <w:pPr>
              <w:jc w:val="center"/>
              <w:rPr>
                <w:rFonts w:ascii="宋体" w:hAnsi="宋体" w:cs="宋体" w:hint="eastAsia"/>
                <w:color w:val="000000"/>
                <w:sz w:val="20"/>
                <w:szCs w:val="20"/>
              </w:rPr>
            </w:pPr>
          </w:p>
        </w:tc>
      </w:tr>
    </w:tbl>
    <w:p w14:paraId="63308141" w14:textId="77777777" w:rsidR="004B5CAA" w:rsidRDefault="004B5CAA"/>
    <w:sectPr w:rsidR="004B5CAA">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AE21" w14:textId="77777777" w:rsidR="0083649B" w:rsidRDefault="0083649B">
      <w:r>
        <w:separator/>
      </w:r>
    </w:p>
  </w:endnote>
  <w:endnote w:type="continuationSeparator" w:id="0">
    <w:p w14:paraId="2961E534" w14:textId="77777777" w:rsidR="0083649B" w:rsidRDefault="0083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5965B55F" w14:textId="77777777" w:rsidR="004B5CAA" w:rsidRDefault="00000000">
        <w:pPr>
          <w:pStyle w:val="a9"/>
          <w:jc w:val="center"/>
        </w:pPr>
        <w:r>
          <w:fldChar w:fldCharType="begin"/>
        </w:r>
        <w:r>
          <w:instrText>PAGE   \* MERGEFORMAT</w:instrText>
        </w:r>
        <w:r>
          <w:fldChar w:fldCharType="separate"/>
        </w:r>
        <w:r>
          <w:rPr>
            <w:lang w:val="zh-CN"/>
          </w:rPr>
          <w:t>13</w:t>
        </w:r>
        <w:r>
          <w:fldChar w:fldCharType="end"/>
        </w:r>
      </w:p>
    </w:sdtContent>
  </w:sdt>
  <w:p w14:paraId="73836721" w14:textId="77777777" w:rsidR="004B5CAA" w:rsidRDefault="004B5C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7EA6" w14:textId="77777777" w:rsidR="0083649B" w:rsidRDefault="0083649B">
      <w:r>
        <w:separator/>
      </w:r>
    </w:p>
  </w:footnote>
  <w:footnote w:type="continuationSeparator" w:id="0">
    <w:p w14:paraId="628E2E09" w14:textId="77777777" w:rsidR="0083649B" w:rsidRDefault="00836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275137251">
    <w:abstractNumId w:val="0"/>
  </w:num>
  <w:num w:numId="2" w16cid:durableId="1341852240">
    <w:abstractNumId w:val="3"/>
  </w:num>
  <w:num w:numId="3" w16cid:durableId="432941784">
    <w:abstractNumId w:val="2"/>
  </w:num>
  <w:num w:numId="4" w16cid:durableId="1002002948">
    <w:abstractNumId w:val="4"/>
  </w:num>
  <w:num w:numId="5" w16cid:durableId="68586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4B5CAA"/>
    <w:rsid w:val="006242F0"/>
    <w:rsid w:val="006F7242"/>
    <w:rsid w:val="007B168A"/>
    <w:rsid w:val="0083649B"/>
    <w:rsid w:val="008B2CFE"/>
    <w:rsid w:val="00EB0CB3"/>
    <w:rsid w:val="00F26FF6"/>
    <w:rsid w:val="01610122"/>
    <w:rsid w:val="01EA636A"/>
    <w:rsid w:val="02510197"/>
    <w:rsid w:val="03105737"/>
    <w:rsid w:val="03EC461B"/>
    <w:rsid w:val="041644E3"/>
    <w:rsid w:val="067000BA"/>
    <w:rsid w:val="07397B77"/>
    <w:rsid w:val="09B12BF7"/>
    <w:rsid w:val="0AD007F3"/>
    <w:rsid w:val="0CBD26F3"/>
    <w:rsid w:val="0CC61DDF"/>
    <w:rsid w:val="0E3C619F"/>
    <w:rsid w:val="0F6273CA"/>
    <w:rsid w:val="100F38EC"/>
    <w:rsid w:val="11170296"/>
    <w:rsid w:val="12C66037"/>
    <w:rsid w:val="12CD1ABC"/>
    <w:rsid w:val="13077AEF"/>
    <w:rsid w:val="13471461"/>
    <w:rsid w:val="13B90F01"/>
    <w:rsid w:val="155E4C4D"/>
    <w:rsid w:val="181066D2"/>
    <w:rsid w:val="1C671E73"/>
    <w:rsid w:val="1D322C47"/>
    <w:rsid w:val="1DB22B1D"/>
    <w:rsid w:val="20FD6E0F"/>
    <w:rsid w:val="23616034"/>
    <w:rsid w:val="23696C97"/>
    <w:rsid w:val="24480FA2"/>
    <w:rsid w:val="25227A45"/>
    <w:rsid w:val="26AC3A6A"/>
    <w:rsid w:val="2B9D7E25"/>
    <w:rsid w:val="2BFD6A4C"/>
    <w:rsid w:val="2C7C7A3B"/>
    <w:rsid w:val="2DCB486B"/>
    <w:rsid w:val="2F364819"/>
    <w:rsid w:val="2FD63906"/>
    <w:rsid w:val="33E94959"/>
    <w:rsid w:val="361D7E1B"/>
    <w:rsid w:val="37215DAE"/>
    <w:rsid w:val="38CA40DD"/>
    <w:rsid w:val="395F2B56"/>
    <w:rsid w:val="3B482032"/>
    <w:rsid w:val="3BBA0580"/>
    <w:rsid w:val="3BECE841"/>
    <w:rsid w:val="3CDE204C"/>
    <w:rsid w:val="3D363C36"/>
    <w:rsid w:val="3E9C3F6D"/>
    <w:rsid w:val="3FF7797D"/>
    <w:rsid w:val="40C91B39"/>
    <w:rsid w:val="461C76BE"/>
    <w:rsid w:val="46690BD8"/>
    <w:rsid w:val="485932FD"/>
    <w:rsid w:val="49792371"/>
    <w:rsid w:val="49F70BF1"/>
    <w:rsid w:val="4B4340EE"/>
    <w:rsid w:val="4BBF0303"/>
    <w:rsid w:val="503D507A"/>
    <w:rsid w:val="51FA74D0"/>
    <w:rsid w:val="52AA4A52"/>
    <w:rsid w:val="533269B7"/>
    <w:rsid w:val="539D3AD1"/>
    <w:rsid w:val="545769D5"/>
    <w:rsid w:val="57014FCE"/>
    <w:rsid w:val="5865002C"/>
    <w:rsid w:val="59943D66"/>
    <w:rsid w:val="59E051FD"/>
    <w:rsid w:val="59E6355E"/>
    <w:rsid w:val="5B821531"/>
    <w:rsid w:val="5BFF6039"/>
    <w:rsid w:val="5D76A616"/>
    <w:rsid w:val="5D7F20B9"/>
    <w:rsid w:val="5DAC7D0E"/>
    <w:rsid w:val="5DDE69D8"/>
    <w:rsid w:val="5F98B5AF"/>
    <w:rsid w:val="5FFE8511"/>
    <w:rsid w:val="5FFEACE2"/>
    <w:rsid w:val="609D5BF6"/>
    <w:rsid w:val="61073070"/>
    <w:rsid w:val="61B9080E"/>
    <w:rsid w:val="61DF3FED"/>
    <w:rsid w:val="62606CE8"/>
    <w:rsid w:val="626D0F75"/>
    <w:rsid w:val="642B176B"/>
    <w:rsid w:val="643EE26D"/>
    <w:rsid w:val="652D7A6F"/>
    <w:rsid w:val="656019A0"/>
    <w:rsid w:val="65F242EE"/>
    <w:rsid w:val="666D7E19"/>
    <w:rsid w:val="68376930"/>
    <w:rsid w:val="68381ACD"/>
    <w:rsid w:val="68F91E38"/>
    <w:rsid w:val="6B3158B9"/>
    <w:rsid w:val="6BA02A3F"/>
    <w:rsid w:val="6C105349"/>
    <w:rsid w:val="6C1E5A53"/>
    <w:rsid w:val="6CE72E15"/>
    <w:rsid w:val="6F5C41AC"/>
    <w:rsid w:val="6FAF6C78"/>
    <w:rsid w:val="70E15E3C"/>
    <w:rsid w:val="716167CC"/>
    <w:rsid w:val="718A7AD1"/>
    <w:rsid w:val="72A44BC2"/>
    <w:rsid w:val="731231E7"/>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CDDE6"/>
  <w15:docId w15:val="{F1A08AC1-9AA9-4EC6-A938-8C83FCF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30</Pages>
  <Words>7169</Words>
  <Characters>7456</Characters>
  <Application>Microsoft Office Word</Application>
  <DocSecurity>0</DocSecurity>
  <Lines>573</Lines>
  <Paragraphs>443</Paragraphs>
  <ScaleCrop>false</ScaleCrop>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AAFC84A47CEB47C4A8B257E9FAD69D61_13</vt:lpwstr>
  </property>
  <property fmtid="{D5CDD505-2E9C-101B-9397-08002B2CF9AE}" pid="4" name="KSOTemplateDocerSaveRecord">
    <vt:lpwstr>eyJoZGlkIjoiOGFkNmZiY2VjMDdjZjNhYjcxMzg2NTlkY2FmMDAzYzIiLCJ1c2VySWQiOiIzMTEwOTcwNTkifQ==</vt:lpwstr>
  </property>
</Properties>
</file>